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F61CE" w14:textId="7D6F5E06" w:rsidR="00A362DA" w:rsidRPr="00A362DA" w:rsidRDefault="00A362DA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362DA">
        <w:rPr>
          <w:rFonts w:ascii="Times New Roman" w:hAnsi="Times New Roman"/>
          <w:sz w:val="28"/>
          <w:szCs w:val="28"/>
        </w:rPr>
        <w:t xml:space="preserve">Департамент образования и </w:t>
      </w:r>
      <w:r w:rsidR="00877648">
        <w:rPr>
          <w:rFonts w:ascii="Times New Roman" w:hAnsi="Times New Roman"/>
          <w:sz w:val="28"/>
          <w:szCs w:val="28"/>
        </w:rPr>
        <w:t>науки</w:t>
      </w:r>
      <w:r w:rsidRPr="00A362DA">
        <w:rPr>
          <w:rFonts w:ascii="Times New Roman" w:hAnsi="Times New Roman"/>
          <w:sz w:val="28"/>
          <w:szCs w:val="28"/>
        </w:rPr>
        <w:t xml:space="preserve"> Курганской области</w:t>
      </w:r>
    </w:p>
    <w:p w14:paraId="36A7E6D7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4F9920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20602A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22B2445B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20602A">
        <w:rPr>
          <w:rFonts w:ascii="Times New Roman" w:hAnsi="Times New Roman"/>
          <w:sz w:val="28"/>
          <w:szCs w:val="28"/>
        </w:rPr>
        <w:t>«Курганский технологический колледж</w:t>
      </w:r>
    </w:p>
    <w:p w14:paraId="2BF527D5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20602A">
        <w:rPr>
          <w:rFonts w:ascii="Times New Roman" w:hAnsi="Times New Roman"/>
          <w:sz w:val="28"/>
          <w:szCs w:val="28"/>
        </w:rPr>
        <w:t>имени Героя Советского Союза Н.Я. Анфиногенова»</w:t>
      </w:r>
    </w:p>
    <w:p w14:paraId="7705E8DF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</w:p>
    <w:p w14:paraId="38C3B2B1" w14:textId="77777777" w:rsidR="00A67E12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6AAF78F" w14:textId="77777777" w:rsidR="00150A39" w:rsidRDefault="00150A39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7E7F8D3" w14:textId="77777777" w:rsidR="00150A39" w:rsidRPr="0020602A" w:rsidRDefault="00150A39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9418242" w14:textId="77777777" w:rsidR="00A67E12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12EDC05" w14:textId="77777777" w:rsidR="00150A39" w:rsidRDefault="00150A39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BB6E93" w14:textId="77777777" w:rsidR="00150A39" w:rsidRDefault="00150A39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A8DF789" w14:textId="77777777" w:rsidR="00150A39" w:rsidRDefault="00150A39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35E1F9B" w14:textId="77777777" w:rsidR="00150A39" w:rsidRPr="0020602A" w:rsidRDefault="00150A39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CEF592D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14:paraId="553CBAFC" w14:textId="77777777" w:rsidR="00A67E12" w:rsidRPr="0020602A" w:rsidRDefault="00A67E12" w:rsidP="00150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caps/>
          <w:sz w:val="28"/>
          <w:szCs w:val="28"/>
        </w:rPr>
      </w:pPr>
    </w:p>
    <w:p w14:paraId="15DE32C3" w14:textId="77777777" w:rsidR="00A67E12" w:rsidRPr="0020602A" w:rsidRDefault="00A67E12" w:rsidP="00A67E1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0602A">
        <w:rPr>
          <w:rFonts w:ascii="Times New Roman" w:hAnsi="Times New Roman"/>
          <w:b/>
          <w:caps/>
          <w:sz w:val="28"/>
          <w:szCs w:val="28"/>
        </w:rPr>
        <w:t>РАБОЧАЯ ПРОГРАММа ПРОФЕССИОНАЛЬНОГО МОДУЛЯ</w:t>
      </w:r>
    </w:p>
    <w:p w14:paraId="084E14D2" w14:textId="77777777" w:rsidR="00A67E12" w:rsidRPr="0020602A" w:rsidRDefault="00A67E12" w:rsidP="00A67E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0602A">
        <w:rPr>
          <w:rFonts w:ascii="Times New Roman" w:hAnsi="Times New Roman"/>
          <w:b/>
          <w:caps/>
          <w:sz w:val="28"/>
          <w:szCs w:val="28"/>
        </w:rPr>
        <w:t>ПМ.</w:t>
      </w:r>
      <w:r w:rsidRPr="0020602A">
        <w:rPr>
          <w:rFonts w:ascii="Times New Roman" w:hAnsi="Times New Roman"/>
          <w:b/>
          <w:caps/>
          <w:color w:val="0070C0"/>
          <w:sz w:val="28"/>
          <w:szCs w:val="28"/>
        </w:rPr>
        <w:t xml:space="preserve"> </w:t>
      </w:r>
      <w:r w:rsidRPr="0020602A">
        <w:rPr>
          <w:rFonts w:ascii="Times New Roman" w:hAnsi="Times New Roman"/>
          <w:b/>
          <w:caps/>
          <w:sz w:val="28"/>
          <w:szCs w:val="28"/>
        </w:rPr>
        <w:t>01 «</w:t>
      </w:r>
      <w:r w:rsidRPr="0020602A">
        <w:rPr>
          <w:rFonts w:ascii="Times New Roman" w:hAnsi="Times New Roman"/>
          <w:b/>
          <w:sz w:val="28"/>
          <w:szCs w:val="28"/>
        </w:rPr>
        <w:t>РАЗРАБОТКА ТЕХНИЧЕСКОГО ЗАДАНИЯ НА ПРОДУКТ ГРАФИЧЕСКОГО ДИЗАЙНА</w:t>
      </w:r>
      <w:r w:rsidRPr="0020602A">
        <w:rPr>
          <w:rFonts w:ascii="Times New Roman" w:hAnsi="Times New Roman"/>
          <w:b/>
          <w:caps/>
          <w:sz w:val="28"/>
          <w:szCs w:val="28"/>
        </w:rPr>
        <w:t>»</w:t>
      </w:r>
    </w:p>
    <w:p w14:paraId="368175AF" w14:textId="77777777" w:rsidR="00A67E12" w:rsidRPr="0020602A" w:rsidRDefault="00A67E12" w:rsidP="00A67E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20602A">
        <w:rPr>
          <w:rFonts w:ascii="Times New Roman" w:hAnsi="Times New Roman"/>
          <w:sz w:val="28"/>
          <w:szCs w:val="28"/>
        </w:rPr>
        <w:t>для профессии</w:t>
      </w:r>
    </w:p>
    <w:p w14:paraId="1F8C99A9" w14:textId="77777777" w:rsidR="00A67E12" w:rsidRDefault="00A67E12" w:rsidP="00A67E1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0602A">
        <w:rPr>
          <w:rFonts w:ascii="Times New Roman" w:hAnsi="Times New Roman"/>
          <w:sz w:val="28"/>
          <w:szCs w:val="28"/>
        </w:rPr>
        <w:t>54.01.20 Графический дизайнер</w:t>
      </w:r>
    </w:p>
    <w:p w14:paraId="6FEFAF20" w14:textId="77777777" w:rsidR="00A67E12" w:rsidRDefault="00A67E12" w:rsidP="00150A3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91E4A72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1ADFF0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14:paraId="740DE2EF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C7E8A1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4416E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BEE3BD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33AE24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31AC64CF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3DA428D9" w14:textId="77777777" w:rsidR="00A67E12" w:rsidRPr="0020602A" w:rsidRDefault="00A67E12" w:rsidP="00150A39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5DBFE9E4" w14:textId="77777777" w:rsidR="00A67E12" w:rsidRDefault="00A67E12" w:rsidP="00150A39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267CC099" w14:textId="77777777" w:rsidR="00A74075" w:rsidRDefault="00A74075" w:rsidP="00150A39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1AF56F39" w14:textId="77777777" w:rsidR="00A74075" w:rsidRDefault="00A74075" w:rsidP="00150A39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54B895AD" w14:textId="77777777" w:rsidR="00A67E12" w:rsidRPr="0020602A" w:rsidRDefault="00A67E12" w:rsidP="00A67E12">
      <w:pPr>
        <w:spacing w:after="0" w:line="36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485301FC" w14:textId="02428AB6" w:rsidR="00150A39" w:rsidRDefault="00761A32" w:rsidP="00A67E12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  <w:sectPr w:rsidR="00150A39" w:rsidSect="00B55AB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  <w:r w:rsidRPr="0020602A">
        <w:rPr>
          <w:rFonts w:ascii="Times New Roman" w:hAnsi="Times New Roman"/>
          <w:bCs/>
          <w:sz w:val="28"/>
          <w:szCs w:val="28"/>
        </w:rPr>
        <w:t>20</w:t>
      </w:r>
      <w:r w:rsidR="0097461E" w:rsidRPr="00014E65">
        <w:rPr>
          <w:rFonts w:ascii="Times New Roman" w:hAnsi="Times New Roman"/>
          <w:bCs/>
          <w:sz w:val="28"/>
          <w:szCs w:val="28"/>
        </w:rPr>
        <w:t>2</w:t>
      </w:r>
      <w:r w:rsidR="00E2328D">
        <w:rPr>
          <w:rFonts w:ascii="Times New Roman" w:hAnsi="Times New Roman"/>
          <w:bCs/>
          <w:sz w:val="28"/>
          <w:szCs w:val="28"/>
        </w:rPr>
        <w:t>6</w:t>
      </w:r>
      <w:r w:rsidRPr="0020602A">
        <w:rPr>
          <w:rFonts w:ascii="Times New Roman" w:hAnsi="Times New Roman"/>
          <w:bCs/>
          <w:sz w:val="28"/>
          <w:szCs w:val="28"/>
        </w:rPr>
        <w:t xml:space="preserve"> г</w:t>
      </w:r>
      <w:r w:rsidR="00E35FC6" w:rsidRPr="0020602A">
        <w:rPr>
          <w:rFonts w:ascii="Times New Roman" w:hAnsi="Times New Roman"/>
          <w:bCs/>
          <w:sz w:val="28"/>
          <w:szCs w:val="28"/>
        </w:rPr>
        <w:t>.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97461E" w:rsidRPr="00BF105B" w14:paraId="0F80770B" w14:textId="77777777" w:rsidTr="0049126D">
        <w:tc>
          <w:tcPr>
            <w:tcW w:w="5353" w:type="dxa"/>
          </w:tcPr>
          <w:p w14:paraId="33800F38" w14:textId="77777777" w:rsidR="0049126D" w:rsidRDefault="0049126D" w:rsidP="0049126D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ОДОБРЕНА</w:t>
            </w:r>
          </w:p>
          <w:p w14:paraId="52D495AF" w14:textId="77777777" w:rsidR="0049126D" w:rsidRDefault="0049126D" w:rsidP="0049126D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Цикловой методической комиссией</w:t>
            </w:r>
          </w:p>
          <w:p w14:paraId="407F3935" w14:textId="77777777" w:rsidR="0049126D" w:rsidRDefault="0049126D" w:rsidP="0049126D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38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рофессиональных дисциплин и ПМ </w:t>
            </w:r>
            <w:r w:rsidRPr="004D477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(УГС 54.00.00)</w:t>
            </w:r>
          </w:p>
          <w:p w14:paraId="7FA9868C" w14:textId="77777777" w:rsidR="00E2328D" w:rsidRDefault="0049126D" w:rsidP="00E2328D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Протокол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22176F1B" w14:textId="259B9A14" w:rsidR="0097461E" w:rsidRPr="00AA63CF" w:rsidRDefault="0049126D" w:rsidP="00E2328D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ЦМК  Бубнова О.В.</w:t>
            </w:r>
          </w:p>
        </w:tc>
        <w:tc>
          <w:tcPr>
            <w:tcW w:w="4217" w:type="dxa"/>
          </w:tcPr>
          <w:p w14:paraId="780E1EB8" w14:textId="77777777" w:rsidR="0097461E" w:rsidRPr="00AA63CF" w:rsidRDefault="0097461E" w:rsidP="0049126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CF">
              <w:rPr>
                <w:rFonts w:ascii="Times New Roman" w:hAnsi="Times New Roman"/>
                <w:sz w:val="28"/>
                <w:szCs w:val="28"/>
              </w:rPr>
              <w:t xml:space="preserve">Рабочая программа профессионального модуля </w:t>
            </w:r>
            <w:bookmarkStart w:id="1" w:name="_Hlk71885471"/>
            <w:r w:rsidRPr="00AA63CF">
              <w:rPr>
                <w:rFonts w:ascii="Times New Roman" w:hAnsi="Times New Roman"/>
                <w:sz w:val="28"/>
                <w:szCs w:val="28"/>
              </w:rPr>
              <w:t>ПМ.0</w:t>
            </w:r>
            <w:r w:rsidR="0020602A" w:rsidRPr="00AA63CF">
              <w:rPr>
                <w:rFonts w:ascii="Times New Roman" w:hAnsi="Times New Roman"/>
                <w:sz w:val="28"/>
                <w:szCs w:val="28"/>
              </w:rPr>
              <w:t>1 «Разработка технического задания на продукт графического дизайна</w:t>
            </w:r>
            <w:r w:rsidRPr="00AA63CF">
              <w:rPr>
                <w:rFonts w:ascii="Times New Roman" w:hAnsi="Times New Roman"/>
                <w:sz w:val="28"/>
                <w:szCs w:val="28"/>
              </w:rPr>
              <w:t>»</w:t>
            </w:r>
            <w:bookmarkEnd w:id="1"/>
            <w:r w:rsidRPr="00AA63CF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="0099409D" w:rsidRPr="00C048B1">
              <w:rPr>
                <w:rFonts w:ascii="Times New Roman" w:hAnsi="Times New Roman"/>
                <w:sz w:val="28"/>
                <w:szCs w:val="28"/>
              </w:rPr>
              <w:t>разработана в соответствии с Федеральным государственным образовательным стандартом по профессии среднего профессионального образования 54.01.20 Графический дизайнер</w:t>
            </w:r>
            <w:r w:rsidR="0099409D" w:rsidRPr="00C048B1">
              <w:rPr>
                <w:sz w:val="28"/>
                <w:szCs w:val="28"/>
              </w:rPr>
              <w:t xml:space="preserve"> </w:t>
            </w:r>
            <w:r w:rsidR="0099409D" w:rsidRPr="00C048B1">
              <w:rPr>
                <w:rFonts w:ascii="Times New Roman" w:hAnsi="Times New Roman"/>
                <w:sz w:val="28"/>
                <w:szCs w:val="28"/>
              </w:rPr>
              <w:t>требований работодателей к уро</w:t>
            </w:r>
            <w:r w:rsidR="00B55AB1">
              <w:rPr>
                <w:rFonts w:ascii="Times New Roman" w:hAnsi="Times New Roman"/>
                <w:sz w:val="28"/>
                <w:szCs w:val="28"/>
              </w:rPr>
              <w:t xml:space="preserve">вню сформированности </w:t>
            </w:r>
            <w:r w:rsidR="0099409D" w:rsidRPr="00C048B1">
              <w:rPr>
                <w:rFonts w:ascii="Times New Roman" w:hAnsi="Times New Roman"/>
                <w:sz w:val="28"/>
                <w:szCs w:val="28"/>
              </w:rPr>
              <w:t xml:space="preserve">специализированных компетенций обучающихся, </w:t>
            </w:r>
            <w:r w:rsidR="0099409D">
              <w:rPr>
                <w:rFonts w:ascii="Times New Roman" w:hAnsi="Times New Roman"/>
                <w:sz w:val="28"/>
                <w:szCs w:val="28"/>
              </w:rPr>
              <w:t xml:space="preserve">необходимых для обеспечения </w:t>
            </w:r>
            <w:r w:rsidR="0099409D" w:rsidRPr="00C048B1">
              <w:rPr>
                <w:rFonts w:ascii="Times New Roman" w:hAnsi="Times New Roman"/>
                <w:sz w:val="28"/>
                <w:szCs w:val="28"/>
              </w:rPr>
              <w:t>конкурентоспособности выпускника в соответствии с запросами регионального рынка труда</w:t>
            </w:r>
          </w:p>
          <w:p w14:paraId="50BD76B9" w14:textId="77777777" w:rsidR="0097461E" w:rsidRPr="00AA63CF" w:rsidRDefault="0097461E" w:rsidP="00A67E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3CF">
              <w:rPr>
                <w:rFonts w:ascii="Times New Roman" w:hAnsi="Times New Roman"/>
                <w:bCs/>
                <w:color w:val="0070C0"/>
                <w:sz w:val="28"/>
                <w:szCs w:val="28"/>
              </w:rPr>
              <w:t xml:space="preserve"> </w:t>
            </w:r>
          </w:p>
        </w:tc>
      </w:tr>
      <w:tr w:rsidR="00A67E12" w:rsidRPr="00761A32" w14:paraId="40BDE10E" w14:textId="77777777" w:rsidTr="0049126D">
        <w:tc>
          <w:tcPr>
            <w:tcW w:w="5353" w:type="dxa"/>
          </w:tcPr>
          <w:p w14:paraId="4E63A0AF" w14:textId="77777777" w:rsidR="00A67E12" w:rsidRPr="00761A32" w:rsidRDefault="00A67E12" w:rsidP="00145B4C">
            <w:pPr>
              <w:widowControl w:val="0"/>
              <w:tabs>
                <w:tab w:val="left" w:pos="0"/>
              </w:tabs>
              <w:suppressAutoHyphens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5F18428C" w14:textId="77777777" w:rsidR="00A67E12" w:rsidRPr="00A67E12" w:rsidRDefault="00A67E12" w:rsidP="00A67E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</w:tbl>
    <w:p w14:paraId="4F6FBB04" w14:textId="77777777" w:rsidR="0097461E" w:rsidRPr="00761A32" w:rsidRDefault="0097461E" w:rsidP="009746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1A32">
        <w:rPr>
          <w:rFonts w:ascii="Times New Roman" w:hAnsi="Times New Roman"/>
          <w:sz w:val="28"/>
          <w:szCs w:val="28"/>
        </w:rPr>
        <w:t>Разработчик</w:t>
      </w:r>
      <w:r w:rsidRPr="00725881">
        <w:rPr>
          <w:rFonts w:ascii="Times New Roman" w:hAnsi="Times New Roman"/>
          <w:sz w:val="28"/>
          <w:szCs w:val="28"/>
        </w:rPr>
        <w:t>и:</w:t>
      </w:r>
    </w:p>
    <w:p w14:paraId="0C6655A2" w14:textId="77777777" w:rsidR="0097461E" w:rsidRPr="00BF488B" w:rsidRDefault="00A20FBC" w:rsidP="009746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F488B">
        <w:rPr>
          <w:rFonts w:ascii="Times New Roman" w:hAnsi="Times New Roman"/>
          <w:sz w:val="28"/>
          <w:szCs w:val="28"/>
          <w:u w:val="single"/>
        </w:rPr>
        <w:t>Вяткина Г.В</w:t>
      </w:r>
      <w:r w:rsidR="0097461E" w:rsidRPr="00BF488B">
        <w:rPr>
          <w:rFonts w:ascii="Times New Roman" w:hAnsi="Times New Roman"/>
          <w:sz w:val="28"/>
          <w:szCs w:val="28"/>
          <w:u w:val="single"/>
        </w:rPr>
        <w:t>. - преподаватель ГБПОУ «КТК»</w:t>
      </w:r>
    </w:p>
    <w:p w14:paraId="4CEFDEC6" w14:textId="77777777" w:rsidR="0097461E" w:rsidRPr="00761A32" w:rsidRDefault="0097461E" w:rsidP="009746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Третьякова Ю.М</w:t>
      </w:r>
      <w:r w:rsidRPr="00725881">
        <w:rPr>
          <w:rFonts w:ascii="Times New Roman" w:hAnsi="Times New Roman"/>
          <w:sz w:val="28"/>
          <w:szCs w:val="28"/>
          <w:u w:val="single"/>
        </w:rPr>
        <w:t>. -</w:t>
      </w:r>
      <w:r w:rsidRPr="00761A32">
        <w:rPr>
          <w:rFonts w:ascii="Times New Roman" w:hAnsi="Times New Roman"/>
          <w:color w:val="0070C0"/>
          <w:sz w:val="28"/>
          <w:szCs w:val="28"/>
          <w:u w:val="single"/>
        </w:rPr>
        <w:t xml:space="preserve"> </w:t>
      </w:r>
      <w:r w:rsidRPr="00761A32">
        <w:rPr>
          <w:rFonts w:ascii="Times New Roman" w:hAnsi="Times New Roman"/>
          <w:sz w:val="28"/>
          <w:szCs w:val="28"/>
          <w:u w:val="single"/>
        </w:rPr>
        <w:t>преподаватель ГБПОУ «КТК»</w:t>
      </w:r>
    </w:p>
    <w:p w14:paraId="2942313D" w14:textId="77777777" w:rsidR="005F67E1" w:rsidRDefault="005F67E1" w:rsidP="005F67E1">
      <w:pPr>
        <w:pStyle w:val="Default"/>
        <w:rPr>
          <w:b/>
          <w:bCs/>
          <w:sz w:val="28"/>
          <w:szCs w:val="28"/>
        </w:rPr>
      </w:pPr>
    </w:p>
    <w:p w14:paraId="6B67CCCC" w14:textId="77777777" w:rsidR="005F67E1" w:rsidRPr="005D08AF" w:rsidRDefault="005F67E1" w:rsidP="005F67E1">
      <w:pPr>
        <w:pStyle w:val="Default"/>
        <w:rPr>
          <w:b/>
          <w:bCs/>
          <w:sz w:val="28"/>
          <w:szCs w:val="28"/>
        </w:rPr>
      </w:pPr>
      <w:r w:rsidRPr="005D08AF">
        <w:rPr>
          <w:b/>
          <w:bCs/>
          <w:sz w:val="28"/>
          <w:szCs w:val="28"/>
        </w:rPr>
        <w:t>Согласовано:</w:t>
      </w:r>
    </w:p>
    <w:p w14:paraId="08288D92" w14:textId="77777777" w:rsidR="005F67E1" w:rsidRPr="00DE1B88" w:rsidRDefault="005F67E1" w:rsidP="005F67E1">
      <w:pPr>
        <w:pStyle w:val="Default"/>
        <w:rPr>
          <w:bCs/>
          <w:sz w:val="28"/>
          <w:szCs w:val="28"/>
        </w:rPr>
      </w:pPr>
    </w:p>
    <w:p w14:paraId="16CBDD67" w14:textId="77777777" w:rsidR="005F67E1" w:rsidRPr="005D08AF" w:rsidRDefault="005F67E1" w:rsidP="005F67E1">
      <w:pPr>
        <w:pStyle w:val="Default"/>
        <w:rPr>
          <w:sz w:val="28"/>
          <w:szCs w:val="28"/>
        </w:rPr>
      </w:pPr>
      <w:r w:rsidRPr="005D08AF">
        <w:rPr>
          <w:b/>
          <w:bCs/>
          <w:sz w:val="28"/>
          <w:szCs w:val="28"/>
        </w:rPr>
        <w:t xml:space="preserve">Эксперт от работодателя: </w:t>
      </w:r>
    </w:p>
    <w:p w14:paraId="25F97736" w14:textId="77777777" w:rsidR="005F67E1" w:rsidRPr="00571733" w:rsidRDefault="005F67E1" w:rsidP="005F67E1">
      <w:pPr>
        <w:pStyle w:val="Default"/>
      </w:pPr>
    </w:p>
    <w:p w14:paraId="458DFC40" w14:textId="77777777" w:rsidR="00877648" w:rsidRDefault="00877648" w:rsidP="00877648">
      <w:pPr>
        <w:pStyle w:val="Default"/>
        <w:tabs>
          <w:tab w:val="left" w:pos="345"/>
        </w:tabs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Макаров С.В. – директор ООО «Предприятие МАК и МАК»</w:t>
      </w:r>
    </w:p>
    <w:p w14:paraId="0C198DB2" w14:textId="77777777" w:rsidR="00761A32" w:rsidRDefault="00761A32" w:rsidP="00761A32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14:paraId="360BB351" w14:textId="77777777" w:rsidR="00877648" w:rsidRDefault="00877648" w:rsidP="00761A32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14:paraId="4B5D905F" w14:textId="77777777" w:rsidR="00B55AB1" w:rsidRDefault="00B55AB1" w:rsidP="00761A32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14:paraId="5F787AE1" w14:textId="77777777" w:rsidR="00603D6F" w:rsidRPr="00B55AB1" w:rsidRDefault="00761A32" w:rsidP="00603D6F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  <w:r w:rsidRPr="00B55AB1">
        <w:rPr>
          <w:rFonts w:ascii="Times New Roman" w:hAnsi="Times New Roman"/>
          <w:sz w:val="28"/>
          <w:szCs w:val="28"/>
          <w:vertAlign w:val="superscript"/>
        </w:rPr>
        <w:t>© ГБПОУ «КТК»</w:t>
      </w:r>
    </w:p>
    <w:p w14:paraId="2C0EF8EF" w14:textId="77777777" w:rsidR="0097461E" w:rsidRPr="00BE67AE" w:rsidRDefault="0097461E" w:rsidP="00603D6F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/>
          <w:b/>
          <w:sz w:val="24"/>
          <w:szCs w:val="24"/>
        </w:rPr>
        <w:sectPr w:rsidR="0097461E" w:rsidRPr="00BE67AE" w:rsidSect="00B55AB1">
          <w:type w:val="continuous"/>
          <w:pgSz w:w="11906" w:h="16838"/>
          <w:pgMar w:top="1134" w:right="1134" w:bottom="1134" w:left="1134" w:header="708" w:footer="708" w:gutter="0"/>
          <w:cols w:space="720"/>
        </w:sectPr>
      </w:pPr>
    </w:p>
    <w:p w14:paraId="5570B194" w14:textId="77777777" w:rsidR="008C0D7E" w:rsidRPr="00603D6F" w:rsidRDefault="008C0D7E" w:rsidP="00BE67AE">
      <w:pPr>
        <w:widowControl w:val="0"/>
        <w:tabs>
          <w:tab w:val="left" w:pos="0"/>
        </w:tabs>
        <w:suppressAutoHyphens/>
        <w:spacing w:after="0" w:line="48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03D6F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180"/>
        <w:gridCol w:w="627"/>
      </w:tblGrid>
      <w:tr w:rsidR="00434B61" w:rsidRPr="00434B61" w14:paraId="139C6AB1" w14:textId="77777777" w:rsidTr="00AF619A">
        <w:trPr>
          <w:trHeight w:val="20"/>
        </w:trPr>
        <w:tc>
          <w:tcPr>
            <w:tcW w:w="9180" w:type="dxa"/>
          </w:tcPr>
          <w:p w14:paraId="5F5962EA" w14:textId="77777777" w:rsidR="008C0D7E" w:rsidRPr="00434B61" w:rsidRDefault="00E176A4" w:rsidP="00AF619A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484E8D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8C258C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</w:t>
            </w:r>
            <w:r w:rsidR="008C0D7E" w:rsidRPr="00434B61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8C0D7E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рабо</w:t>
            </w:r>
            <w:r w:rsidR="00484E8D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чей программы профессионального </w:t>
            </w:r>
            <w:r w:rsidR="008C0D7E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модуля</w:t>
            </w:r>
          </w:p>
        </w:tc>
        <w:tc>
          <w:tcPr>
            <w:tcW w:w="627" w:type="dxa"/>
          </w:tcPr>
          <w:p w14:paraId="03349749" w14:textId="77777777" w:rsidR="008C0D7E" w:rsidRPr="00434B61" w:rsidRDefault="00AF619A" w:rsidP="00AF619A">
            <w:pPr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434B61" w:rsidRPr="00434B61" w14:paraId="21498001" w14:textId="77777777" w:rsidTr="00AF619A">
        <w:trPr>
          <w:trHeight w:val="20"/>
        </w:trPr>
        <w:tc>
          <w:tcPr>
            <w:tcW w:w="9180" w:type="dxa"/>
          </w:tcPr>
          <w:p w14:paraId="72B5D15B" w14:textId="77777777" w:rsidR="008C0D7E" w:rsidRPr="00434B61" w:rsidRDefault="00E176A4" w:rsidP="00AF619A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484E8D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627" w:type="dxa"/>
          </w:tcPr>
          <w:p w14:paraId="442D84B9" w14:textId="77777777" w:rsidR="008C0D7E" w:rsidRPr="00434B61" w:rsidRDefault="00AF619A" w:rsidP="00AF619A">
            <w:pPr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434B61" w:rsidRPr="00434B61" w14:paraId="16FCCBC7" w14:textId="77777777" w:rsidTr="00AF619A">
        <w:trPr>
          <w:trHeight w:val="20"/>
        </w:trPr>
        <w:tc>
          <w:tcPr>
            <w:tcW w:w="9180" w:type="dxa"/>
          </w:tcPr>
          <w:p w14:paraId="1BC07531" w14:textId="77777777" w:rsidR="008C0D7E" w:rsidRPr="00434B61" w:rsidRDefault="00E176A4" w:rsidP="00AF619A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484E8D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8C258C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Информационное обеспечение обучения по</w:t>
            </w:r>
            <w:r w:rsidR="008C0D7E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</w:t>
            </w:r>
            <w:r w:rsidR="008C258C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дулю</w:t>
            </w:r>
          </w:p>
        </w:tc>
        <w:tc>
          <w:tcPr>
            <w:tcW w:w="627" w:type="dxa"/>
          </w:tcPr>
          <w:p w14:paraId="415C8F93" w14:textId="77777777" w:rsidR="008C0D7E" w:rsidRPr="00434B61" w:rsidRDefault="000F1189" w:rsidP="00DA0A3B">
            <w:pPr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</w:tr>
      <w:tr w:rsidR="00434B61" w:rsidRPr="00434B61" w14:paraId="5C4D51D8" w14:textId="77777777" w:rsidTr="00AF619A">
        <w:trPr>
          <w:trHeight w:val="20"/>
        </w:trPr>
        <w:tc>
          <w:tcPr>
            <w:tcW w:w="9180" w:type="dxa"/>
          </w:tcPr>
          <w:p w14:paraId="7B224ECE" w14:textId="77777777" w:rsidR="002D0CDD" w:rsidRPr="00434B61" w:rsidRDefault="008C258C" w:rsidP="00AF619A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484E8D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176A4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  <w:p w14:paraId="6E3639E8" w14:textId="77777777" w:rsidR="008C0D7E" w:rsidRPr="00434B61" w:rsidRDefault="00E176A4" w:rsidP="00AF619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0CDD"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(вида деятельности</w:t>
            </w:r>
            <w:r w:rsidR="008C0D7E" w:rsidRPr="00434B6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627" w:type="dxa"/>
          </w:tcPr>
          <w:p w14:paraId="315869E6" w14:textId="77777777" w:rsidR="00AF619A" w:rsidRPr="00434B61" w:rsidRDefault="00AF619A" w:rsidP="00AF619A">
            <w:pPr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7E376B2" w14:textId="77777777" w:rsidR="008C0D7E" w:rsidRPr="00434B61" w:rsidRDefault="000F1189" w:rsidP="00DA0A3B">
            <w:pPr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4B61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</w:tbl>
    <w:p w14:paraId="1D49BABD" w14:textId="77777777" w:rsidR="008C0D7E" w:rsidRPr="00A570E3" w:rsidRDefault="008C0D7E" w:rsidP="00A570E3">
      <w:pPr>
        <w:rPr>
          <w:rFonts w:ascii="Times New Roman" w:hAnsi="Times New Roman"/>
          <w:b/>
          <w:i/>
          <w:sz w:val="24"/>
          <w:szCs w:val="24"/>
        </w:rPr>
        <w:sectPr w:rsidR="008C0D7E" w:rsidRPr="00A570E3" w:rsidSect="00B55AB1">
          <w:type w:val="continuous"/>
          <w:pgSz w:w="11906" w:h="16838"/>
          <w:pgMar w:top="1134" w:right="1134" w:bottom="1134" w:left="1134" w:header="708" w:footer="708" w:gutter="0"/>
          <w:cols w:space="720"/>
        </w:sectPr>
      </w:pPr>
    </w:p>
    <w:p w14:paraId="308DB463" w14:textId="77777777" w:rsidR="00E176A4" w:rsidRPr="00E176A4" w:rsidRDefault="00E176A4" w:rsidP="00603D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76A4">
        <w:rPr>
          <w:rFonts w:ascii="Times New Roman" w:hAnsi="Times New Roman"/>
          <w:b/>
          <w:sz w:val="28"/>
          <w:szCs w:val="28"/>
        </w:rPr>
        <w:lastRenderedPageBreak/>
        <w:t>1</w:t>
      </w:r>
      <w:r w:rsidR="00484E8D">
        <w:rPr>
          <w:rFonts w:ascii="Times New Roman" w:hAnsi="Times New Roman"/>
          <w:b/>
          <w:sz w:val="28"/>
          <w:szCs w:val="28"/>
        </w:rPr>
        <w:t>.</w:t>
      </w:r>
      <w:r w:rsidRPr="00E176A4">
        <w:rPr>
          <w:rFonts w:ascii="Times New Roman" w:hAnsi="Times New Roman"/>
          <w:b/>
          <w:sz w:val="28"/>
          <w:szCs w:val="28"/>
        </w:rPr>
        <w:t xml:space="preserve"> Общая характеристика рабочей программы профессионального модуля</w:t>
      </w:r>
      <w:r w:rsidRPr="00E176A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E1AAB" w:rsidRPr="008E1AAB">
        <w:rPr>
          <w:rFonts w:ascii="Times New Roman" w:hAnsi="Times New Roman"/>
          <w:b/>
          <w:sz w:val="28"/>
          <w:szCs w:val="28"/>
        </w:rPr>
        <w:t>ПМ.0</w:t>
      </w:r>
      <w:r w:rsidR="0020602A">
        <w:rPr>
          <w:rFonts w:ascii="Times New Roman" w:hAnsi="Times New Roman"/>
          <w:b/>
          <w:sz w:val="28"/>
          <w:szCs w:val="28"/>
        </w:rPr>
        <w:t>1</w:t>
      </w:r>
      <w:r w:rsidR="008E1AAB" w:rsidRPr="008E1AAB">
        <w:rPr>
          <w:rFonts w:ascii="Times New Roman" w:hAnsi="Times New Roman"/>
          <w:b/>
          <w:sz w:val="28"/>
          <w:szCs w:val="28"/>
        </w:rPr>
        <w:t xml:space="preserve"> «</w:t>
      </w:r>
      <w:r w:rsidR="0020602A" w:rsidRPr="0020602A">
        <w:rPr>
          <w:rFonts w:ascii="Times New Roman" w:hAnsi="Times New Roman"/>
          <w:b/>
          <w:sz w:val="28"/>
          <w:szCs w:val="28"/>
        </w:rPr>
        <w:t>Разработка технического задания на продукт графического дизайна</w:t>
      </w:r>
      <w:r w:rsidR="008E1AAB" w:rsidRPr="008E1AAB">
        <w:rPr>
          <w:rFonts w:ascii="Times New Roman" w:hAnsi="Times New Roman"/>
          <w:b/>
          <w:sz w:val="28"/>
          <w:szCs w:val="28"/>
        </w:rPr>
        <w:t>»</w:t>
      </w:r>
    </w:p>
    <w:p w14:paraId="474DF7A1" w14:textId="77777777" w:rsidR="00603D6F" w:rsidRDefault="00603D6F" w:rsidP="00603D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14:paraId="1521C823" w14:textId="77777777" w:rsidR="008C258C" w:rsidRDefault="00A570E3" w:rsidP="00434B61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8C258C">
        <w:rPr>
          <w:rFonts w:ascii="Times New Roman" w:hAnsi="Times New Roman"/>
          <w:b/>
          <w:sz w:val="28"/>
          <w:szCs w:val="24"/>
        </w:rPr>
        <w:t>Цель и планируемые результаты осв</w:t>
      </w:r>
      <w:r w:rsidR="008C258C">
        <w:rPr>
          <w:rFonts w:ascii="Times New Roman" w:hAnsi="Times New Roman"/>
          <w:b/>
          <w:sz w:val="28"/>
          <w:szCs w:val="24"/>
        </w:rPr>
        <w:t xml:space="preserve">оения профессионального </w:t>
      </w:r>
    </w:p>
    <w:p w14:paraId="4C07A8BA" w14:textId="77777777" w:rsidR="00603D6F" w:rsidRPr="008C258C" w:rsidRDefault="00603D6F" w:rsidP="008C258C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8C258C">
        <w:rPr>
          <w:rFonts w:ascii="Times New Roman" w:hAnsi="Times New Roman"/>
          <w:b/>
          <w:sz w:val="28"/>
          <w:szCs w:val="24"/>
        </w:rPr>
        <w:t xml:space="preserve">модуля </w:t>
      </w:r>
    </w:p>
    <w:p w14:paraId="5CE0C262" w14:textId="77777777" w:rsidR="008C0D7E" w:rsidRDefault="00A570E3" w:rsidP="00603D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03D6F">
        <w:rPr>
          <w:rFonts w:ascii="Times New Roman" w:hAnsi="Times New Roman"/>
          <w:sz w:val="28"/>
          <w:szCs w:val="24"/>
        </w:rPr>
        <w:t>В результате изучения профессионального модуля студент должен освоить</w:t>
      </w:r>
      <w:r w:rsidR="008C258C">
        <w:rPr>
          <w:rFonts w:ascii="Times New Roman" w:hAnsi="Times New Roman"/>
          <w:sz w:val="28"/>
          <w:szCs w:val="24"/>
        </w:rPr>
        <w:t xml:space="preserve"> основной вид </w:t>
      </w:r>
      <w:r w:rsidRPr="00603D6F">
        <w:rPr>
          <w:rFonts w:ascii="Times New Roman" w:hAnsi="Times New Roman"/>
          <w:sz w:val="28"/>
          <w:szCs w:val="24"/>
        </w:rPr>
        <w:t xml:space="preserve">деятельности </w:t>
      </w:r>
      <w:r w:rsidR="00BE6AEF" w:rsidRPr="00BE6AEF">
        <w:rPr>
          <w:rFonts w:ascii="Times New Roman" w:hAnsi="Times New Roman"/>
          <w:sz w:val="28"/>
          <w:szCs w:val="24"/>
          <w:u w:val="single"/>
        </w:rPr>
        <w:t>Р</w:t>
      </w:r>
      <w:r w:rsidR="0020602A" w:rsidRPr="00BE6AEF">
        <w:rPr>
          <w:rFonts w:ascii="Times New Roman" w:hAnsi="Times New Roman"/>
          <w:sz w:val="28"/>
          <w:szCs w:val="24"/>
          <w:u w:val="single"/>
        </w:rPr>
        <w:t>азработка технического задания на продукт графического дизайна</w:t>
      </w:r>
      <w:r w:rsidR="0020602A">
        <w:rPr>
          <w:rFonts w:ascii="Times New Roman" w:hAnsi="Times New Roman"/>
          <w:sz w:val="28"/>
          <w:szCs w:val="24"/>
        </w:rPr>
        <w:t xml:space="preserve"> </w:t>
      </w:r>
      <w:r w:rsidR="008E1AAB" w:rsidRPr="008E1AAB">
        <w:rPr>
          <w:rFonts w:ascii="Times New Roman" w:hAnsi="Times New Roman"/>
          <w:sz w:val="28"/>
          <w:szCs w:val="24"/>
        </w:rPr>
        <w:t>и соответствующие ему общие и профессиональные компетенции:</w:t>
      </w:r>
    </w:p>
    <w:p w14:paraId="358E0923" w14:textId="77777777" w:rsidR="00393E27" w:rsidRDefault="00393E27" w:rsidP="00603D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25014DE5" w14:textId="77777777" w:rsidR="00393E27" w:rsidRDefault="00393E27" w:rsidP="00434B61">
      <w:pPr>
        <w:numPr>
          <w:ilvl w:val="2"/>
          <w:numId w:val="1"/>
        </w:numPr>
        <w:spacing w:after="0" w:line="240" w:lineRule="auto"/>
        <w:ind w:hanging="142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613"/>
      </w:tblGrid>
      <w:tr w:rsidR="00393E27" w:rsidRPr="00BE6AEF" w14:paraId="330784FF" w14:textId="77777777" w:rsidTr="007A020C">
        <w:trPr>
          <w:trHeight w:val="20"/>
        </w:trPr>
        <w:tc>
          <w:tcPr>
            <w:tcW w:w="1242" w:type="dxa"/>
            <w:vAlign w:val="center"/>
          </w:tcPr>
          <w:p w14:paraId="3E161D4A" w14:textId="77777777" w:rsidR="00393E27" w:rsidRPr="00BE6AEF" w:rsidRDefault="00393E27" w:rsidP="00BE6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613" w:type="dxa"/>
            <w:vAlign w:val="center"/>
          </w:tcPr>
          <w:p w14:paraId="716E6437" w14:textId="77777777" w:rsidR="00393E27" w:rsidRPr="00BE6AEF" w:rsidRDefault="00393E27" w:rsidP="00BE6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2E702E" w:rsidRPr="00BE6AEF" w14:paraId="1A1414B9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4285FD95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01</w:t>
            </w:r>
          </w:p>
        </w:tc>
        <w:tc>
          <w:tcPr>
            <w:tcW w:w="8613" w:type="dxa"/>
            <w:vMerge w:val="restart"/>
          </w:tcPr>
          <w:p w14:paraId="295E19E4" w14:textId="77777777" w:rsidR="002E702E" w:rsidRPr="00BE6AEF" w:rsidRDefault="002E702E" w:rsidP="00BE67A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E702E" w:rsidRPr="00BE6AEF" w14:paraId="5EE3A68E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0F6BCF55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35FDA65A" w14:textId="77777777" w:rsidR="002E702E" w:rsidRPr="00BE6AEF" w:rsidRDefault="002E702E" w:rsidP="00BE67AE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2E702E" w:rsidRPr="00BE6AEF" w14:paraId="6B21EFC0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5E7989F3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02</w:t>
            </w:r>
          </w:p>
        </w:tc>
        <w:tc>
          <w:tcPr>
            <w:tcW w:w="8613" w:type="dxa"/>
            <w:vMerge w:val="restart"/>
          </w:tcPr>
          <w:p w14:paraId="77AE0C7C" w14:textId="77777777" w:rsidR="002E702E" w:rsidRPr="00BE6AEF" w:rsidRDefault="002E702E" w:rsidP="00BE67A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E702E" w:rsidRPr="00BE6AEF" w14:paraId="7663F78E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0FF77896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23D9D242" w14:textId="77777777" w:rsidR="002E702E" w:rsidRPr="00BE6AEF" w:rsidRDefault="002E702E" w:rsidP="00BE67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702E" w:rsidRPr="00BE6AEF" w14:paraId="3DD28EA1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741CEAA9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03</w:t>
            </w:r>
          </w:p>
        </w:tc>
        <w:tc>
          <w:tcPr>
            <w:tcW w:w="8613" w:type="dxa"/>
            <w:vMerge w:val="restart"/>
          </w:tcPr>
          <w:p w14:paraId="14633AC7" w14:textId="77777777" w:rsidR="002E702E" w:rsidRPr="00BE6AEF" w:rsidRDefault="002E702E" w:rsidP="00BE67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E702E" w:rsidRPr="00BE6AEF" w14:paraId="52DCE1B6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51B68204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61A6B0E3" w14:textId="77777777" w:rsidR="002E702E" w:rsidRPr="00BE6AEF" w:rsidRDefault="002E702E" w:rsidP="00BE67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702E" w:rsidRPr="00BE6AEF" w14:paraId="7E2957A3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7ECBD682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04</w:t>
            </w:r>
          </w:p>
        </w:tc>
        <w:tc>
          <w:tcPr>
            <w:tcW w:w="8613" w:type="dxa"/>
            <w:vMerge w:val="restart"/>
          </w:tcPr>
          <w:p w14:paraId="6CF13FCC" w14:textId="77777777" w:rsidR="002E702E" w:rsidRPr="00BE6AEF" w:rsidRDefault="002E702E" w:rsidP="00BE67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E702E" w:rsidRPr="00BE6AEF" w14:paraId="75D03FA0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13140306" w14:textId="77777777" w:rsidR="002E702E" w:rsidRPr="00BE6AEF" w:rsidRDefault="002E702E" w:rsidP="00BE67A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01C4CBEF" w14:textId="77777777" w:rsidR="002E702E" w:rsidRPr="00BE6AEF" w:rsidRDefault="002E702E" w:rsidP="00BE67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4E20D277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5125D8FC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05</w:t>
            </w:r>
          </w:p>
        </w:tc>
        <w:tc>
          <w:tcPr>
            <w:tcW w:w="8613" w:type="dxa"/>
            <w:vMerge w:val="restart"/>
          </w:tcPr>
          <w:p w14:paraId="34020FB1" w14:textId="77777777" w:rsidR="007A020C" w:rsidRPr="004A3405" w:rsidRDefault="007A020C" w:rsidP="007A020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405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A020C" w:rsidRPr="00BE6AEF" w14:paraId="1AC2A97B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5C36FEEA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44DE2F20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068E2560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38EC98C5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06</w:t>
            </w:r>
          </w:p>
        </w:tc>
        <w:tc>
          <w:tcPr>
            <w:tcW w:w="8613" w:type="dxa"/>
            <w:vMerge w:val="restart"/>
          </w:tcPr>
          <w:p w14:paraId="67AD832C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A020C" w:rsidRPr="00BE6AEF" w14:paraId="00549CFB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163C870E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2B15D9E3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1E5E5E16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4916EF8C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07</w:t>
            </w:r>
          </w:p>
        </w:tc>
        <w:tc>
          <w:tcPr>
            <w:tcW w:w="8613" w:type="dxa"/>
            <w:vMerge w:val="restart"/>
          </w:tcPr>
          <w:p w14:paraId="0FF0A7B4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A020C" w:rsidRPr="00BE6AEF" w14:paraId="086263C5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254C4697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7A3CC51A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2EC4B3A3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419A30A4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08</w:t>
            </w:r>
          </w:p>
        </w:tc>
        <w:tc>
          <w:tcPr>
            <w:tcW w:w="8613" w:type="dxa"/>
            <w:vMerge w:val="restart"/>
          </w:tcPr>
          <w:p w14:paraId="5348E6A2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A020C" w:rsidRPr="00BE6AEF" w14:paraId="0A0E9A72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4B2C4570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  <w:tcBorders>
              <w:bottom w:val="single" w:sz="4" w:space="0" w:color="auto"/>
            </w:tcBorders>
          </w:tcPr>
          <w:p w14:paraId="7C70AFA0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70D345A7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  <w:tcBorders>
              <w:right w:val="single" w:sz="4" w:space="0" w:color="auto"/>
            </w:tcBorders>
          </w:tcPr>
          <w:p w14:paraId="6D47AAB4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09</w:t>
            </w:r>
          </w:p>
        </w:tc>
        <w:tc>
          <w:tcPr>
            <w:tcW w:w="8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A6F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7A020C" w:rsidRPr="00BE6AEF" w14:paraId="7F94E088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  <w:tcBorders>
              <w:right w:val="single" w:sz="4" w:space="0" w:color="auto"/>
            </w:tcBorders>
          </w:tcPr>
          <w:p w14:paraId="74241612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ADD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7D3C7402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0D76AFDB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10</w:t>
            </w:r>
          </w:p>
        </w:tc>
        <w:tc>
          <w:tcPr>
            <w:tcW w:w="8613" w:type="dxa"/>
            <w:vMerge w:val="restart"/>
            <w:tcBorders>
              <w:top w:val="single" w:sz="4" w:space="0" w:color="auto"/>
            </w:tcBorders>
          </w:tcPr>
          <w:p w14:paraId="1D450E25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7A020C" w:rsidRPr="00BE6AEF" w14:paraId="451C6035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133B7760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6B5F6115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20C" w:rsidRPr="00BE6AEF" w14:paraId="5B119AD0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6CA3BB93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iCs/>
                <w:sz w:val="28"/>
                <w:szCs w:val="28"/>
              </w:rPr>
              <w:t>ОК 11</w:t>
            </w:r>
          </w:p>
        </w:tc>
        <w:tc>
          <w:tcPr>
            <w:tcW w:w="8613" w:type="dxa"/>
            <w:vMerge w:val="restart"/>
          </w:tcPr>
          <w:p w14:paraId="605FECF0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</w:t>
            </w:r>
            <w:r w:rsidR="00865864">
              <w:rPr>
                <w:rFonts w:ascii="Times New Roman" w:hAnsi="Times New Roman"/>
                <w:sz w:val="28"/>
                <w:szCs w:val="28"/>
              </w:rPr>
              <w:t>мотности, планировать предприни</w:t>
            </w:r>
            <w:r w:rsidRPr="00BE6AEF">
              <w:rPr>
                <w:rFonts w:ascii="Times New Roman" w:hAnsi="Times New Roman"/>
                <w:sz w:val="28"/>
                <w:szCs w:val="28"/>
              </w:rPr>
              <w:t>мательскую деятельность в профессиональной сфере.</w:t>
            </w:r>
          </w:p>
        </w:tc>
      </w:tr>
      <w:tr w:rsidR="007A020C" w:rsidRPr="00BE6AEF" w14:paraId="43511A0C" w14:textId="77777777" w:rsidTr="007A020C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4D6CFF6B" w14:textId="77777777" w:rsidR="007A020C" w:rsidRPr="00BE6AEF" w:rsidRDefault="007A020C" w:rsidP="007A02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8613" w:type="dxa"/>
            <w:vMerge/>
          </w:tcPr>
          <w:p w14:paraId="698F8E40" w14:textId="77777777" w:rsidR="007A020C" w:rsidRPr="00BE6AEF" w:rsidRDefault="007A020C" w:rsidP="007A0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9610E4F" w14:textId="77777777" w:rsidR="00393E27" w:rsidRPr="000F389C" w:rsidRDefault="00393E27" w:rsidP="00393E2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3B6EBF45" w14:textId="77777777" w:rsidR="00393E27" w:rsidRPr="000F389C" w:rsidRDefault="00393E27" w:rsidP="00393E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0F389C">
        <w:rPr>
          <w:rFonts w:ascii="Times New Roman" w:hAnsi="Times New Roman"/>
          <w:sz w:val="28"/>
          <w:szCs w:val="24"/>
        </w:rPr>
        <w:t>1.1.2</w:t>
      </w:r>
      <w:r w:rsidR="00484E8D" w:rsidRPr="000F389C">
        <w:rPr>
          <w:rFonts w:ascii="Times New Roman" w:hAnsi="Times New Roman"/>
          <w:sz w:val="28"/>
          <w:szCs w:val="24"/>
        </w:rPr>
        <w:t>.</w:t>
      </w:r>
      <w:r w:rsidRPr="000F389C">
        <w:rPr>
          <w:rFonts w:ascii="Times New Roman" w:hAnsi="Times New Roman"/>
          <w:sz w:val="28"/>
          <w:szCs w:val="24"/>
        </w:rPr>
        <w:t xml:space="preserve">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612"/>
      </w:tblGrid>
      <w:tr w:rsidR="002E702E" w:rsidRPr="00BE6AEF" w14:paraId="664688A0" w14:textId="77777777" w:rsidTr="008F6EDC">
        <w:tc>
          <w:tcPr>
            <w:tcW w:w="1242" w:type="dxa"/>
            <w:vAlign w:val="center"/>
          </w:tcPr>
          <w:p w14:paraId="22AC9A5A" w14:textId="77777777" w:rsidR="00393E27" w:rsidRPr="00BE6AEF" w:rsidRDefault="00393E27" w:rsidP="00386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612" w:type="dxa"/>
            <w:vAlign w:val="center"/>
          </w:tcPr>
          <w:p w14:paraId="52AA31D5" w14:textId="77777777" w:rsidR="00393E27" w:rsidRPr="00BE6AEF" w:rsidRDefault="00393E27" w:rsidP="00386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3B0053" w:rsidRPr="00BE6AEF" w14:paraId="75C9BCBD" w14:textId="77777777" w:rsidTr="008F6EDC">
        <w:tc>
          <w:tcPr>
            <w:tcW w:w="1242" w:type="dxa"/>
          </w:tcPr>
          <w:p w14:paraId="3AF45092" w14:textId="77777777" w:rsidR="003B0053" w:rsidRPr="00BE6AEF" w:rsidRDefault="003B0053" w:rsidP="00386791">
            <w:pPr>
              <w:pStyle w:val="2"/>
              <w:spacing w:before="0" w:after="0"/>
              <w:jc w:val="center"/>
              <w:rPr>
                <w:rStyle w:val="af0"/>
                <w:rFonts w:ascii="Times New Roman" w:hAnsi="Times New Roman"/>
                <w:b w:val="0"/>
              </w:rPr>
            </w:pPr>
            <w:r w:rsidRPr="00BE6AEF">
              <w:rPr>
                <w:rStyle w:val="af0"/>
                <w:rFonts w:ascii="Times New Roman" w:hAnsi="Times New Roman"/>
                <w:b w:val="0"/>
              </w:rPr>
              <w:t>ВД 1</w:t>
            </w:r>
          </w:p>
        </w:tc>
        <w:tc>
          <w:tcPr>
            <w:tcW w:w="8612" w:type="dxa"/>
          </w:tcPr>
          <w:p w14:paraId="49C3C0D6" w14:textId="77777777" w:rsidR="003B0053" w:rsidRPr="00BE6AEF" w:rsidRDefault="003B0053" w:rsidP="00386791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</w:rPr>
            </w:pPr>
            <w:r w:rsidRPr="00BE6AEF">
              <w:rPr>
                <w:rStyle w:val="af0"/>
                <w:rFonts w:ascii="Times New Roman" w:hAnsi="Times New Roman"/>
                <w:b w:val="0"/>
              </w:rPr>
              <w:t>Разработка технического задания на продукт графического дизайна</w:t>
            </w:r>
          </w:p>
        </w:tc>
      </w:tr>
      <w:tr w:rsidR="002E702E" w:rsidRPr="00BE6AEF" w14:paraId="0C3F9BD1" w14:textId="77777777" w:rsidTr="008F6EDC">
        <w:tc>
          <w:tcPr>
            <w:tcW w:w="1242" w:type="dxa"/>
          </w:tcPr>
          <w:p w14:paraId="575A872F" w14:textId="77777777" w:rsidR="0099185D" w:rsidRPr="00BE6AEF" w:rsidRDefault="002E702E" w:rsidP="003867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ПК.1.1.</w:t>
            </w:r>
          </w:p>
        </w:tc>
        <w:tc>
          <w:tcPr>
            <w:tcW w:w="8612" w:type="dxa"/>
          </w:tcPr>
          <w:p w14:paraId="4700FEE6" w14:textId="77777777" w:rsidR="0099185D" w:rsidRPr="00BE6AEF" w:rsidRDefault="002E702E" w:rsidP="00386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Осуществлять сбор, систематизацию и анализ данных, необходимых для разработки технического задания дизайн-продукта</w:t>
            </w:r>
          </w:p>
        </w:tc>
      </w:tr>
      <w:tr w:rsidR="002E702E" w:rsidRPr="00BE6AEF" w14:paraId="0887948A" w14:textId="77777777" w:rsidTr="008F6EDC">
        <w:tc>
          <w:tcPr>
            <w:tcW w:w="1242" w:type="dxa"/>
          </w:tcPr>
          <w:p w14:paraId="7F4967BB" w14:textId="77777777" w:rsidR="0099185D" w:rsidRPr="00BE6AEF" w:rsidRDefault="002E702E" w:rsidP="00386791">
            <w:pPr>
              <w:suppressAutoHyphens/>
              <w:spacing w:after="0" w:line="240" w:lineRule="auto"/>
              <w:jc w:val="center"/>
              <w:rPr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lastRenderedPageBreak/>
              <w:t>ПК 1.2.</w:t>
            </w:r>
          </w:p>
        </w:tc>
        <w:tc>
          <w:tcPr>
            <w:tcW w:w="8612" w:type="dxa"/>
          </w:tcPr>
          <w:p w14:paraId="3E1D63B9" w14:textId="77777777" w:rsidR="0099185D" w:rsidRPr="00BE6AEF" w:rsidRDefault="002E702E" w:rsidP="00386791">
            <w:pPr>
              <w:spacing w:after="0" w:line="240" w:lineRule="auto"/>
              <w:rPr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Определять выбор технических и программных средств для разработки дизайн-макета с учетом их особенностей использования</w:t>
            </w:r>
          </w:p>
        </w:tc>
      </w:tr>
      <w:tr w:rsidR="002E702E" w:rsidRPr="00BE6AEF" w14:paraId="0A4C2A3A" w14:textId="77777777" w:rsidTr="008F6EDC">
        <w:tc>
          <w:tcPr>
            <w:tcW w:w="1242" w:type="dxa"/>
          </w:tcPr>
          <w:p w14:paraId="545A2DED" w14:textId="77777777" w:rsidR="002E702E" w:rsidRPr="00BE6AEF" w:rsidRDefault="002E702E" w:rsidP="00386791">
            <w:pPr>
              <w:suppressAutoHyphens/>
              <w:spacing w:after="0" w:line="240" w:lineRule="auto"/>
              <w:jc w:val="center"/>
              <w:rPr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ПК 1.3.</w:t>
            </w:r>
          </w:p>
        </w:tc>
        <w:tc>
          <w:tcPr>
            <w:tcW w:w="8612" w:type="dxa"/>
          </w:tcPr>
          <w:p w14:paraId="22A0B4FE" w14:textId="77777777" w:rsidR="002E702E" w:rsidRPr="00BE6AEF" w:rsidRDefault="002E702E" w:rsidP="00386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Формировать готовое техническое задание в соответствии с требованиями к структуре и содержанию</w:t>
            </w:r>
          </w:p>
        </w:tc>
      </w:tr>
      <w:tr w:rsidR="002E702E" w:rsidRPr="00BE6AEF" w14:paraId="38CE590B" w14:textId="77777777" w:rsidTr="008F6EDC">
        <w:tc>
          <w:tcPr>
            <w:tcW w:w="1242" w:type="dxa"/>
          </w:tcPr>
          <w:p w14:paraId="26FC9E28" w14:textId="77777777" w:rsidR="002E702E" w:rsidRPr="00BE6AEF" w:rsidRDefault="002E702E" w:rsidP="003867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ПК 1.4.</w:t>
            </w:r>
          </w:p>
        </w:tc>
        <w:tc>
          <w:tcPr>
            <w:tcW w:w="8612" w:type="dxa"/>
          </w:tcPr>
          <w:p w14:paraId="444C2904" w14:textId="77777777" w:rsidR="002E702E" w:rsidRPr="00BE6AEF" w:rsidRDefault="002E702E" w:rsidP="00386791">
            <w:pPr>
              <w:spacing w:after="0" w:line="240" w:lineRule="auto"/>
              <w:rPr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Выполнять процедуру согласования (утверждения) с заказчиком</w:t>
            </w:r>
          </w:p>
        </w:tc>
      </w:tr>
    </w:tbl>
    <w:p w14:paraId="5F3AC5A0" w14:textId="77777777" w:rsidR="00393E27" w:rsidRPr="00603D6F" w:rsidRDefault="00393E27" w:rsidP="00393E2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14:paraId="6CBC61AA" w14:textId="77777777" w:rsidR="00960C6B" w:rsidRDefault="00960C6B" w:rsidP="00960C6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1FBAF19" w14:textId="77777777" w:rsidR="00A570E3" w:rsidRPr="00960C6B" w:rsidRDefault="00393E27" w:rsidP="00960C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1.1.3</w:t>
      </w:r>
      <w:r w:rsidR="00484E8D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В результате освоения</w:t>
      </w:r>
      <w:r w:rsidR="00A570E3" w:rsidRPr="00960C6B">
        <w:rPr>
          <w:rFonts w:ascii="Times New Roman" w:hAnsi="Times New Roman"/>
          <w:sz w:val="28"/>
          <w:szCs w:val="24"/>
        </w:rPr>
        <w:t xml:space="preserve"> профес</w:t>
      </w:r>
      <w:r>
        <w:rPr>
          <w:rFonts w:ascii="Times New Roman" w:hAnsi="Times New Roman"/>
          <w:sz w:val="28"/>
          <w:szCs w:val="24"/>
        </w:rPr>
        <w:t>сионального модуля студент должен</w:t>
      </w:r>
      <w:r w:rsidR="00A570E3" w:rsidRPr="00960C6B">
        <w:rPr>
          <w:rFonts w:ascii="Times New Roman" w:hAnsi="Times New Roman"/>
          <w:sz w:val="28"/>
          <w:szCs w:val="24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990"/>
      </w:tblGrid>
      <w:tr w:rsidR="00386791" w:rsidRPr="00BE6AEF" w14:paraId="2E09ED0C" w14:textId="77777777" w:rsidTr="00386791">
        <w:trPr>
          <w:trHeight w:val="20"/>
        </w:trPr>
        <w:tc>
          <w:tcPr>
            <w:tcW w:w="1766" w:type="dxa"/>
            <w:vAlign w:val="center"/>
          </w:tcPr>
          <w:p w14:paraId="7F78FAC4" w14:textId="77777777" w:rsidR="00386791" w:rsidRPr="00BE6AEF" w:rsidRDefault="00386791" w:rsidP="003B0E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8088" w:type="dxa"/>
          </w:tcPr>
          <w:p w14:paraId="5F39233E" w14:textId="77777777" w:rsidR="00386791" w:rsidRPr="00BE6AEF" w:rsidRDefault="00386791" w:rsidP="00434B6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в анализе, обобщении проектирования технического задания для дизайн-продуктов на основе полученной информации от заказчика.</w:t>
            </w:r>
          </w:p>
        </w:tc>
      </w:tr>
      <w:tr w:rsidR="00386791" w:rsidRPr="00BE6AEF" w14:paraId="716448E2" w14:textId="77777777" w:rsidTr="00386791">
        <w:trPr>
          <w:trHeight w:val="20"/>
        </w:trPr>
        <w:tc>
          <w:tcPr>
            <w:tcW w:w="1766" w:type="dxa"/>
          </w:tcPr>
          <w:p w14:paraId="4DD7B1F0" w14:textId="77777777" w:rsidR="00386791" w:rsidRPr="00BE6AEF" w:rsidRDefault="00BE6AEF" w:rsidP="003B0E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Уметь</w:t>
            </w:r>
          </w:p>
        </w:tc>
        <w:tc>
          <w:tcPr>
            <w:tcW w:w="8088" w:type="dxa"/>
          </w:tcPr>
          <w:p w14:paraId="66D21016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проводить проектный анализ;</w:t>
            </w:r>
          </w:p>
          <w:p w14:paraId="23C01C45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разрабатывать концепцию проекта;</w:t>
            </w:r>
          </w:p>
          <w:p w14:paraId="1C095BB6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выбирать графические средства в соответствии с тематикой и задачами проекта;</w:t>
            </w:r>
          </w:p>
          <w:p w14:paraId="2E100406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производить расчеты основных технико-экономических показателей проектирования;</w:t>
            </w:r>
          </w:p>
          <w:p w14:paraId="377728C8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презентовать разработанное техническое задание согласно требованиям к структуре и содержанию</w:t>
            </w:r>
          </w:p>
        </w:tc>
      </w:tr>
      <w:tr w:rsidR="00386791" w:rsidRPr="00BE6AEF" w14:paraId="62C3F429" w14:textId="77777777" w:rsidTr="00386791">
        <w:trPr>
          <w:trHeight w:val="20"/>
        </w:trPr>
        <w:tc>
          <w:tcPr>
            <w:tcW w:w="1766" w:type="dxa"/>
          </w:tcPr>
          <w:p w14:paraId="2F4D0A34" w14:textId="77777777" w:rsidR="00386791" w:rsidRPr="00BE6AEF" w:rsidRDefault="00BE6AEF" w:rsidP="003B0E58">
            <w:pPr>
              <w:spacing w:after="0" w:line="240" w:lineRule="auto"/>
              <w:rPr>
                <w:sz w:val="28"/>
                <w:szCs w:val="28"/>
              </w:rPr>
            </w:pPr>
            <w:r w:rsidRPr="00BE6AEF">
              <w:rPr>
                <w:rFonts w:ascii="Times New Roman" w:hAnsi="Times New Roman"/>
                <w:sz w:val="28"/>
                <w:szCs w:val="28"/>
              </w:rPr>
              <w:t>Знать</w:t>
            </w:r>
          </w:p>
        </w:tc>
        <w:tc>
          <w:tcPr>
            <w:tcW w:w="8088" w:type="dxa"/>
          </w:tcPr>
          <w:p w14:paraId="398D295C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теоретические основы композиционного построения в графическом и в объемно-пространственном дизайне;</w:t>
            </w:r>
          </w:p>
          <w:p w14:paraId="7778784C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законы формообразования;</w:t>
            </w:r>
          </w:p>
          <w:p w14:paraId="63ABFF8E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систематизирующие методы формообразования (модульность и комбинаторику);</w:t>
            </w:r>
          </w:p>
          <w:p w14:paraId="5877E5D8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преобразующие методы формообразования (стилизацию и трансформацию);</w:t>
            </w:r>
          </w:p>
          <w:p w14:paraId="0AB96198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законы создания цветовой гармонии; технологии изготовления изделия;</w:t>
            </w:r>
          </w:p>
          <w:p w14:paraId="04E1BAB2" w14:textId="77777777" w:rsidR="00386791" w:rsidRPr="00BE6AEF" w:rsidRDefault="00386791" w:rsidP="00434B61">
            <w:pPr>
              <w:numPr>
                <w:ilvl w:val="0"/>
                <w:numId w:val="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EF">
              <w:rPr>
                <w:rFonts w:ascii="Times New Roman" w:hAnsi="Times New Roman"/>
                <w:color w:val="000000"/>
                <w:sz w:val="28"/>
                <w:szCs w:val="28"/>
              </w:rPr>
              <w:t>действующие стандарты и технические условия, методики оформления технического задания и различных продуктов.</w:t>
            </w:r>
          </w:p>
        </w:tc>
      </w:tr>
    </w:tbl>
    <w:p w14:paraId="127ABD43" w14:textId="77777777" w:rsidR="003B0E58" w:rsidRDefault="003B0E58" w:rsidP="00A570E3">
      <w:pPr>
        <w:rPr>
          <w:rFonts w:ascii="Times New Roman" w:hAnsi="Times New Roman"/>
          <w:b/>
          <w:i/>
          <w:sz w:val="28"/>
          <w:szCs w:val="28"/>
        </w:rPr>
      </w:pPr>
    </w:p>
    <w:p w14:paraId="09BB6A31" w14:textId="77777777" w:rsidR="003B0E58" w:rsidRPr="00B07188" w:rsidRDefault="003B0E58" w:rsidP="00A570E3">
      <w:pPr>
        <w:rPr>
          <w:rFonts w:ascii="Times New Roman" w:hAnsi="Times New Roman"/>
          <w:b/>
          <w:i/>
          <w:sz w:val="28"/>
          <w:szCs w:val="28"/>
        </w:rPr>
      </w:pPr>
    </w:p>
    <w:p w14:paraId="75E58BC6" w14:textId="77777777" w:rsidR="00A570E3" w:rsidRPr="00A570E3" w:rsidRDefault="00A570E3" w:rsidP="00A570E3">
      <w:pPr>
        <w:rPr>
          <w:rFonts w:ascii="Times New Roman" w:hAnsi="Times New Roman"/>
          <w:b/>
          <w:i/>
          <w:sz w:val="24"/>
          <w:szCs w:val="24"/>
        </w:rPr>
      </w:pPr>
    </w:p>
    <w:p w14:paraId="0230310E" w14:textId="77777777" w:rsidR="00A570E3" w:rsidRPr="00A570E3" w:rsidRDefault="00A570E3" w:rsidP="00A570E3">
      <w:pPr>
        <w:rPr>
          <w:rFonts w:ascii="Times New Roman" w:hAnsi="Times New Roman"/>
          <w:b/>
          <w:i/>
          <w:sz w:val="24"/>
          <w:szCs w:val="24"/>
        </w:rPr>
        <w:sectPr w:rsidR="00A570E3" w:rsidRPr="00A570E3" w:rsidSect="00B55AB1">
          <w:type w:val="continuous"/>
          <w:pgSz w:w="11907" w:h="16840"/>
          <w:pgMar w:top="1134" w:right="1134" w:bottom="1134" w:left="1134" w:header="709" w:footer="709" w:gutter="0"/>
          <w:cols w:space="720"/>
        </w:sectPr>
      </w:pPr>
    </w:p>
    <w:p w14:paraId="0DD69EF6" w14:textId="77777777" w:rsidR="00A570E3" w:rsidRPr="002F04A0" w:rsidRDefault="00960C6B" w:rsidP="00960C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>2</w:t>
      </w:r>
      <w:r w:rsidR="00484E8D" w:rsidRPr="002F04A0">
        <w:rPr>
          <w:rFonts w:ascii="Times New Roman" w:hAnsi="Times New Roman"/>
          <w:b/>
          <w:sz w:val="28"/>
          <w:szCs w:val="24"/>
        </w:rPr>
        <w:t>.</w:t>
      </w:r>
      <w:r w:rsidRPr="002F04A0">
        <w:rPr>
          <w:rFonts w:ascii="Times New Roman" w:hAnsi="Times New Roman"/>
          <w:b/>
          <w:sz w:val="28"/>
          <w:szCs w:val="24"/>
        </w:rPr>
        <w:t xml:space="preserve"> Структура</w:t>
      </w:r>
      <w:r w:rsidR="00A570E3" w:rsidRPr="002F04A0">
        <w:rPr>
          <w:rFonts w:ascii="Times New Roman" w:hAnsi="Times New Roman"/>
          <w:b/>
          <w:sz w:val="28"/>
          <w:szCs w:val="24"/>
        </w:rPr>
        <w:t xml:space="preserve"> и содержание профессионального модуля</w:t>
      </w:r>
    </w:p>
    <w:p w14:paraId="7D9CF1AC" w14:textId="77777777" w:rsidR="00A570E3" w:rsidRPr="002F04A0" w:rsidRDefault="00960C6B" w:rsidP="00960C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F04A0">
        <w:rPr>
          <w:rFonts w:ascii="Times New Roman" w:hAnsi="Times New Roman"/>
          <w:b/>
          <w:sz w:val="28"/>
          <w:szCs w:val="24"/>
        </w:rPr>
        <w:t>2.1</w:t>
      </w:r>
      <w:r w:rsidR="00484E8D" w:rsidRPr="002F04A0">
        <w:rPr>
          <w:rFonts w:ascii="Times New Roman" w:hAnsi="Times New Roman"/>
          <w:b/>
          <w:sz w:val="28"/>
          <w:szCs w:val="24"/>
        </w:rPr>
        <w:t>.</w:t>
      </w:r>
      <w:r w:rsidRPr="002F04A0">
        <w:rPr>
          <w:rFonts w:ascii="Times New Roman" w:hAnsi="Times New Roman"/>
          <w:b/>
          <w:sz w:val="28"/>
          <w:szCs w:val="24"/>
        </w:rPr>
        <w:t xml:space="preserve"> </w:t>
      </w:r>
      <w:r w:rsidR="00A570E3" w:rsidRPr="002F04A0">
        <w:rPr>
          <w:rFonts w:ascii="Times New Roman" w:hAnsi="Times New Roman"/>
          <w:b/>
          <w:sz w:val="28"/>
          <w:szCs w:val="24"/>
        </w:rPr>
        <w:t>Стр</w:t>
      </w:r>
      <w:r w:rsidRPr="002F04A0">
        <w:rPr>
          <w:rFonts w:ascii="Times New Roman" w:hAnsi="Times New Roman"/>
          <w:b/>
          <w:sz w:val="28"/>
          <w:szCs w:val="24"/>
        </w:rPr>
        <w:t>уктура профессионального модуля</w:t>
      </w:r>
    </w:p>
    <w:p w14:paraId="08F04E12" w14:textId="77777777" w:rsidR="00CE1F92" w:rsidRDefault="00CE1F92" w:rsidP="00CE1F92">
      <w:pPr>
        <w:spacing w:after="0"/>
        <w:rPr>
          <w:rFonts w:ascii="Times New Roman" w:hAnsi="Times New Roman"/>
          <w:b/>
          <w:sz w:val="28"/>
          <w:szCs w:val="24"/>
        </w:rPr>
      </w:pP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6037"/>
        <w:gridCol w:w="1405"/>
        <w:gridCol w:w="952"/>
        <w:gridCol w:w="952"/>
        <w:gridCol w:w="952"/>
        <w:gridCol w:w="952"/>
        <w:gridCol w:w="544"/>
        <w:gridCol w:w="1352"/>
      </w:tblGrid>
      <w:tr w:rsidR="00865864" w:rsidRPr="002A1EB5" w14:paraId="49E5918E" w14:textId="77777777" w:rsidTr="00865864"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EFC250" w14:textId="77777777" w:rsidR="00865864" w:rsidRPr="002A1EB5" w:rsidRDefault="00865864" w:rsidP="00910A6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Коды профессиональных общих компетенций</w:t>
            </w:r>
          </w:p>
        </w:tc>
        <w:tc>
          <w:tcPr>
            <w:tcW w:w="2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E2C43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Наименования МДК </w:t>
            </w:r>
          </w:p>
        </w:tc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4DED5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A1EB5">
              <w:rPr>
                <w:rFonts w:ascii="Times New Roman" w:hAnsi="Times New Roman"/>
                <w:iCs/>
                <w:sz w:val="28"/>
                <w:szCs w:val="28"/>
              </w:rPr>
              <w:t>Учебная нагрузка, час.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58B5" w14:textId="77777777" w:rsidR="00865864" w:rsidRPr="002A1EB5" w:rsidRDefault="00865864" w:rsidP="00910A6E">
            <w:pPr>
              <w:suppressAutoHyphens/>
              <w:spacing w:after="0" w:line="240" w:lineRule="auto"/>
              <w:ind w:left="113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4F5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Учебные занятия во взаимодействии </w:t>
            </w:r>
          </w:p>
          <w:p w14:paraId="7AA5E8EC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с преподавателем, часов</w:t>
            </w:r>
          </w:p>
        </w:tc>
      </w:tr>
      <w:tr w:rsidR="00865864" w:rsidRPr="002A1EB5" w14:paraId="5DC65ED3" w14:textId="77777777" w:rsidTr="00BE336D">
        <w:trPr>
          <w:cantSplit/>
          <w:trHeight w:val="3006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DD1D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63EC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2C07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BD37A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EC9502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1D5593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A68DF29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курсовых работ</w:t>
            </w:r>
          </w:p>
          <w:p w14:paraId="54462459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 (проектов)</w:t>
            </w:r>
          </w:p>
        </w:tc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1ED5F39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6ACEF9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промежуточная </w:t>
            </w:r>
          </w:p>
          <w:p w14:paraId="5E92E1F3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аттестация по МДК</w:t>
            </w:r>
          </w:p>
          <w:p w14:paraId="43F309A9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2A1EB5">
              <w:rPr>
                <w:rFonts w:ascii="Times New Roman" w:hAnsi="Times New Roman"/>
                <w:sz w:val="28"/>
                <w:szCs w:val="28"/>
              </w:rPr>
              <w:t>диф</w:t>
            </w:r>
            <w:proofErr w:type="spellEnd"/>
            <w:r w:rsidRPr="002A1EB5">
              <w:rPr>
                <w:rFonts w:ascii="Times New Roman" w:hAnsi="Times New Roman"/>
                <w:sz w:val="28"/>
                <w:szCs w:val="28"/>
              </w:rPr>
              <w:t>. зачет/экзамен)</w:t>
            </w:r>
          </w:p>
        </w:tc>
      </w:tr>
      <w:tr w:rsidR="00865864" w:rsidRPr="002A1EB5" w14:paraId="420E0500" w14:textId="77777777" w:rsidTr="00BE336D">
        <w:trPr>
          <w:trHeight w:val="513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0BAF7" w14:textId="77777777" w:rsidR="00910A6E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910A6E">
              <w:rPr>
                <w:rFonts w:ascii="Times New Roman" w:hAnsi="Times New Roman"/>
                <w:sz w:val="28"/>
                <w:szCs w:val="28"/>
              </w:rPr>
              <w:t>1</w:t>
            </w:r>
            <w:r w:rsidRPr="002A1EB5">
              <w:rPr>
                <w:rFonts w:ascii="Times New Roman" w:hAnsi="Times New Roman"/>
                <w:sz w:val="28"/>
                <w:szCs w:val="28"/>
              </w:rPr>
              <w:t>.1-</w:t>
            </w:r>
            <w:r w:rsidR="00910A6E">
              <w:rPr>
                <w:rFonts w:ascii="Times New Roman" w:hAnsi="Times New Roman"/>
                <w:sz w:val="28"/>
                <w:szCs w:val="28"/>
              </w:rPr>
              <w:t>1</w:t>
            </w:r>
            <w:r w:rsidRPr="002A1EB5">
              <w:rPr>
                <w:rFonts w:ascii="Times New Roman" w:hAnsi="Times New Roman"/>
                <w:sz w:val="28"/>
                <w:szCs w:val="28"/>
              </w:rPr>
              <w:t>.</w:t>
            </w:r>
            <w:r w:rsidR="00910A6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E81684D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ОК 1-11</w:t>
            </w:r>
          </w:p>
        </w:tc>
        <w:tc>
          <w:tcPr>
            <w:tcW w:w="2041" w:type="pct"/>
            <w:vAlign w:val="center"/>
            <w:hideMark/>
          </w:tcPr>
          <w:p w14:paraId="558B3241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A1EB5">
              <w:rPr>
                <w:rFonts w:ascii="Times New Roman" w:hAnsi="Times New Roman"/>
                <w:bCs/>
                <w:sz w:val="28"/>
                <w:szCs w:val="28"/>
              </w:rPr>
              <w:t>МДК.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01.01 Дизайн-проектирование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D11C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5C9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81A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1D3F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E86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DCD7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0CDB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10A6E" w:rsidRPr="002A1EB5" w14:paraId="62D1ECF0" w14:textId="77777777" w:rsidTr="00BE336D"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2EE2A9DE" w14:textId="77777777" w:rsidR="00910A6E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97F">
              <w:rPr>
                <w:rFonts w:ascii="Times New Roman" w:hAnsi="Times New Roman"/>
                <w:sz w:val="28"/>
                <w:szCs w:val="28"/>
              </w:rPr>
              <w:t>ПК 1.1-1.4</w:t>
            </w:r>
          </w:p>
          <w:p w14:paraId="489B6D75" w14:textId="77777777" w:rsidR="00910A6E" w:rsidRDefault="00910A6E" w:rsidP="00910A6E">
            <w:pPr>
              <w:suppressAutoHyphens/>
              <w:spacing w:after="0" w:line="240" w:lineRule="auto"/>
              <w:jc w:val="center"/>
            </w:pPr>
            <w:r w:rsidRPr="005E597F">
              <w:rPr>
                <w:rFonts w:ascii="Times New Roman" w:hAnsi="Times New Roman"/>
                <w:sz w:val="28"/>
                <w:szCs w:val="28"/>
              </w:rPr>
              <w:t>ОК 1-11</w:t>
            </w:r>
          </w:p>
        </w:tc>
        <w:tc>
          <w:tcPr>
            <w:tcW w:w="2041" w:type="pct"/>
            <w:vAlign w:val="center"/>
            <w:hideMark/>
          </w:tcPr>
          <w:p w14:paraId="0DC30A1B" w14:textId="77777777" w:rsidR="00910A6E" w:rsidRPr="002A1EB5" w:rsidRDefault="00910A6E" w:rsidP="00910A6E">
            <w:pPr>
              <w:tabs>
                <w:tab w:val="left" w:pos="1985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МДК.0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2A1EB5">
              <w:rPr>
                <w:rFonts w:ascii="Times New Roman" w:hAnsi="Times New Roman"/>
                <w:sz w:val="28"/>
                <w:szCs w:val="28"/>
              </w:rPr>
              <w:t xml:space="preserve">.02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Проектная графика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772B" w14:textId="77777777" w:rsidR="00910A6E" w:rsidRPr="002A1EB5" w:rsidRDefault="00B7475B" w:rsidP="00B747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596E" w14:textId="77777777" w:rsidR="00910A6E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9C44" w14:textId="77777777" w:rsidR="00910A6E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53C" w14:textId="77777777" w:rsidR="00910A6E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20B" w14:textId="77777777" w:rsidR="00910A6E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244" w14:textId="77777777" w:rsidR="00910A6E" w:rsidRPr="002A1EB5" w:rsidRDefault="00EE7A1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057A" w14:textId="77777777" w:rsidR="00910A6E" w:rsidRPr="002A1EB5" w:rsidRDefault="00EE7A1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910A6E" w:rsidRPr="002A1EB5" w14:paraId="71F5A747" w14:textId="77777777" w:rsidTr="00BE336D">
        <w:trPr>
          <w:trHeight w:val="7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BA84D" w14:textId="77777777" w:rsidR="00910A6E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97F">
              <w:rPr>
                <w:rFonts w:ascii="Times New Roman" w:hAnsi="Times New Roman"/>
                <w:sz w:val="28"/>
                <w:szCs w:val="28"/>
              </w:rPr>
              <w:t>ПК 1.1-1.4</w:t>
            </w:r>
          </w:p>
          <w:p w14:paraId="64F46823" w14:textId="77777777" w:rsidR="00910A6E" w:rsidRDefault="00910A6E" w:rsidP="00910A6E">
            <w:pPr>
              <w:suppressAutoHyphens/>
              <w:spacing w:after="0" w:line="240" w:lineRule="auto"/>
              <w:jc w:val="center"/>
            </w:pPr>
            <w:r w:rsidRPr="005E597F">
              <w:rPr>
                <w:rFonts w:ascii="Times New Roman" w:hAnsi="Times New Roman"/>
                <w:sz w:val="28"/>
                <w:szCs w:val="28"/>
              </w:rPr>
              <w:t>ОК 1-11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0293" w14:textId="77777777" w:rsidR="00910A6E" w:rsidRPr="002A1EB5" w:rsidRDefault="00910A6E" w:rsidP="00910A6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Учебная практика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7E8B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027CBA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7CA82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A09607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A831E2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E77F0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9C29A0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10A6E" w:rsidRPr="002A1EB5" w14:paraId="144F95E4" w14:textId="77777777" w:rsidTr="00BE336D">
        <w:trPr>
          <w:trHeight w:val="70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F4BEC" w14:textId="77777777" w:rsidR="00910A6E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97F">
              <w:rPr>
                <w:rFonts w:ascii="Times New Roman" w:hAnsi="Times New Roman"/>
                <w:sz w:val="28"/>
                <w:szCs w:val="28"/>
              </w:rPr>
              <w:t>ПК 1.1-1.4</w:t>
            </w:r>
          </w:p>
          <w:p w14:paraId="63B083C2" w14:textId="77777777" w:rsidR="00910A6E" w:rsidRDefault="00910A6E" w:rsidP="00910A6E">
            <w:pPr>
              <w:suppressAutoHyphens/>
              <w:spacing w:after="0" w:line="240" w:lineRule="auto"/>
              <w:jc w:val="center"/>
            </w:pPr>
            <w:r w:rsidRPr="005E597F">
              <w:rPr>
                <w:rFonts w:ascii="Times New Roman" w:hAnsi="Times New Roman"/>
                <w:sz w:val="28"/>
                <w:szCs w:val="28"/>
              </w:rPr>
              <w:t>ОК 1-11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A064" w14:textId="77777777" w:rsidR="00910A6E" w:rsidRPr="002A1EB5" w:rsidRDefault="00910A6E" w:rsidP="00910A6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 xml:space="preserve">Производственная практика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D9EC" w14:textId="77777777" w:rsidR="00910A6E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8F20C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AA2DA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A685FE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6F6AC4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5FC707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3520E" w14:textId="77777777" w:rsidR="00910A6E" w:rsidRPr="002A1EB5" w:rsidRDefault="00910A6E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65864" w:rsidRPr="002A1EB5" w14:paraId="202B04BD" w14:textId="77777777" w:rsidTr="00BE336D">
        <w:trPr>
          <w:trHeight w:val="240"/>
        </w:trPr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526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5AEB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Экзамен квалификационный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A97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A97F1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E3BE28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02FAEA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60E2E9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0E2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0895" w14:textId="77777777" w:rsidR="00865864" w:rsidRPr="002A1EB5" w:rsidRDefault="00865864" w:rsidP="00910A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1E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65864" w:rsidRPr="002A1EB5" w14:paraId="0F47BE25" w14:textId="77777777" w:rsidTr="00BE336D"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A83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C1BE" w14:textId="77777777" w:rsidR="00865864" w:rsidRPr="002A1EB5" w:rsidRDefault="00865864" w:rsidP="00910A6E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A1EB5">
              <w:rPr>
                <w:rFonts w:ascii="Times New Roman" w:hAnsi="Times New Roman"/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5ACE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414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74C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F1E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68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09F0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134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2670" w14:textId="77777777" w:rsidR="00865864" w:rsidRPr="002A1EB5" w:rsidRDefault="00B7475B" w:rsidP="00910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FE4" w14:textId="77777777" w:rsidR="00865864" w:rsidRPr="002A1EB5" w:rsidRDefault="00B7475B" w:rsidP="00EE7A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  <w:r w:rsidR="00EE7A1B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996C" w14:textId="77777777" w:rsidR="00865864" w:rsidRPr="002A1EB5" w:rsidRDefault="00B7475B" w:rsidP="00EE7A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  <w:r w:rsidR="00EE7A1B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</w:tbl>
    <w:p w14:paraId="4E565939" w14:textId="77777777" w:rsidR="00865864" w:rsidRPr="002F04A0" w:rsidRDefault="00865864" w:rsidP="00CE1F92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61A9B9FE" w14:textId="77777777" w:rsidR="00157392" w:rsidRDefault="00157392" w:rsidP="00A570E3">
      <w:pPr>
        <w:rPr>
          <w:rFonts w:ascii="Times New Roman" w:hAnsi="Times New Roman"/>
          <w:i/>
          <w:sz w:val="24"/>
          <w:szCs w:val="24"/>
        </w:rPr>
      </w:pPr>
    </w:p>
    <w:p w14:paraId="475140C1" w14:textId="77777777" w:rsidR="00C62098" w:rsidRDefault="00C62098" w:rsidP="00DE3FB0">
      <w:pPr>
        <w:ind w:firstLine="709"/>
        <w:rPr>
          <w:rFonts w:ascii="Times New Roman" w:hAnsi="Times New Roman"/>
          <w:b/>
          <w:sz w:val="28"/>
          <w:szCs w:val="28"/>
        </w:rPr>
        <w:sectPr w:rsidR="00C62098" w:rsidSect="00B55AB1">
          <w:type w:val="continuous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132E1325" w14:textId="77777777" w:rsidR="00A570E3" w:rsidRDefault="00011503" w:rsidP="00DE3FB0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</w:t>
      </w:r>
      <w:r w:rsidR="00484E8D">
        <w:rPr>
          <w:rFonts w:ascii="Times New Roman" w:hAnsi="Times New Roman"/>
          <w:b/>
          <w:sz w:val="28"/>
          <w:szCs w:val="28"/>
        </w:rPr>
        <w:t>.</w:t>
      </w:r>
      <w:r w:rsidR="00A570E3" w:rsidRPr="00011503">
        <w:rPr>
          <w:rFonts w:ascii="Times New Roman" w:hAnsi="Times New Roman"/>
          <w:b/>
          <w:sz w:val="28"/>
          <w:szCs w:val="28"/>
        </w:rPr>
        <w:t xml:space="preserve"> Тематический план и содержани</w:t>
      </w:r>
      <w:r w:rsidR="00157392" w:rsidRPr="00011503">
        <w:rPr>
          <w:rFonts w:ascii="Times New Roman" w:hAnsi="Times New Roman"/>
          <w:b/>
          <w:sz w:val="28"/>
          <w:szCs w:val="28"/>
        </w:rPr>
        <w:t>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8789"/>
        <w:gridCol w:w="992"/>
        <w:gridCol w:w="1922"/>
      </w:tblGrid>
      <w:tr w:rsidR="003A0B31" w:rsidRPr="00CE7690" w14:paraId="317CA76E" w14:textId="77777777" w:rsidTr="003C3ABD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1C8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междисциплинарных курсов (МДК) профессионального модуля (ПМ)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2A35" w14:textId="77777777" w:rsidR="003A0B31" w:rsidRPr="00705FE1" w:rsidRDefault="003A0B31" w:rsidP="003A0B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1D0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67D7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A0B31" w:rsidRPr="00CE7690" w14:paraId="195150E6" w14:textId="77777777" w:rsidTr="00D40863">
        <w:trPr>
          <w:trHeight w:val="20"/>
        </w:trPr>
        <w:tc>
          <w:tcPr>
            <w:tcW w:w="11874" w:type="dxa"/>
            <w:gridSpan w:val="3"/>
          </w:tcPr>
          <w:p w14:paraId="162FF86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МДК.01.01 Дизайн-проектирование</w:t>
            </w:r>
          </w:p>
        </w:tc>
        <w:tc>
          <w:tcPr>
            <w:tcW w:w="992" w:type="dxa"/>
          </w:tcPr>
          <w:p w14:paraId="495998A1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1922" w:type="dxa"/>
            <w:shd w:val="clear" w:color="auto" w:fill="BFBFBF"/>
          </w:tcPr>
          <w:p w14:paraId="0D413314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2508255A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5F9937B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</w:t>
            </w:r>
          </w:p>
          <w:p w14:paraId="13FBF945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компьютерную графику</w:t>
            </w:r>
          </w:p>
          <w:p w14:paraId="44969AF7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4" w:space="0" w:color="auto"/>
            </w:tcBorders>
          </w:tcPr>
          <w:p w14:paraId="60C3D9D5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8B3FE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22" w:type="dxa"/>
            <w:vMerge w:val="restart"/>
          </w:tcPr>
          <w:p w14:paraId="1B6DFB88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14:paraId="6557453B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6007C472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</w:tr>
      <w:tr w:rsidR="003A0B31" w:rsidRPr="00CE7690" w14:paraId="794D4E11" w14:textId="77777777" w:rsidTr="003C3ABD">
        <w:trPr>
          <w:trHeight w:val="20"/>
        </w:trPr>
        <w:tc>
          <w:tcPr>
            <w:tcW w:w="2518" w:type="dxa"/>
            <w:vMerge/>
          </w:tcPr>
          <w:p w14:paraId="448DC2AA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0D71CCDA" w14:textId="77777777" w:rsidR="003A0B31" w:rsidRPr="00705FE1" w:rsidRDefault="003A0B31" w:rsidP="00434B6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798C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Графические редакторы. Векторная и растровая графика.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C18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225A591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C1C97F9" w14:textId="77777777" w:rsidTr="003C3ABD">
        <w:trPr>
          <w:trHeight w:val="20"/>
        </w:trPr>
        <w:tc>
          <w:tcPr>
            <w:tcW w:w="2518" w:type="dxa"/>
            <w:vMerge/>
          </w:tcPr>
          <w:p w14:paraId="25B8CA55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4" w:space="0" w:color="auto"/>
            </w:tcBorders>
          </w:tcPr>
          <w:p w14:paraId="3D36D581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работа с конспектом.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A9794C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F9F44BB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D165F3C" w14:textId="77777777" w:rsidTr="003C3ABD">
        <w:trPr>
          <w:trHeight w:val="20"/>
        </w:trPr>
        <w:tc>
          <w:tcPr>
            <w:tcW w:w="2518" w:type="dxa"/>
            <w:vMerge/>
          </w:tcPr>
          <w:p w14:paraId="3FFEDD5C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F7EEB37" w14:textId="77777777" w:rsidR="003A0B31" w:rsidRPr="00705FE1" w:rsidRDefault="003A0B31" w:rsidP="00434B6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59D3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Применение компьютерной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A02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D48CE13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97B4ABD" w14:textId="77777777" w:rsidTr="003C3ABD">
        <w:trPr>
          <w:trHeight w:val="20"/>
        </w:trPr>
        <w:tc>
          <w:tcPr>
            <w:tcW w:w="2518" w:type="dxa"/>
            <w:vMerge/>
          </w:tcPr>
          <w:p w14:paraId="2E503A58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4" w:space="0" w:color="auto"/>
            </w:tcBorders>
          </w:tcPr>
          <w:p w14:paraId="56DB08A0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подготовка докладов по темам применения компьютерной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E6C6FB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F6C5164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7F6570B" w14:textId="77777777" w:rsidTr="003C3ABD">
        <w:trPr>
          <w:trHeight w:val="20"/>
        </w:trPr>
        <w:tc>
          <w:tcPr>
            <w:tcW w:w="2518" w:type="dxa"/>
            <w:vMerge/>
          </w:tcPr>
          <w:p w14:paraId="59EEED3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E0FCF98" w14:textId="77777777" w:rsidR="003A0B31" w:rsidRPr="00705FE1" w:rsidRDefault="003A0B31" w:rsidP="00434B6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C7EA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Знакомство с назначением графических программ.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A13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C5F1D5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CB1AEE3" w14:textId="77777777" w:rsidTr="003C3ABD">
        <w:trPr>
          <w:trHeight w:val="20"/>
        </w:trPr>
        <w:tc>
          <w:tcPr>
            <w:tcW w:w="2518" w:type="dxa"/>
            <w:vMerge/>
          </w:tcPr>
          <w:p w14:paraId="40762E2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4" w:space="0" w:color="auto"/>
            </w:tcBorders>
          </w:tcPr>
          <w:p w14:paraId="10D5F420" w14:textId="77777777" w:rsidR="003A0B31" w:rsidRPr="00705FE1" w:rsidRDefault="003A0B31" w:rsidP="0070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домашнего оборудования к работе в растровом редакторе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03348E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5042FFC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E2247AC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578F1A3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14:paraId="27EDDBC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Растровая графика </w:t>
            </w:r>
          </w:p>
          <w:p w14:paraId="6B15C17A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Adobe Photoshop</w:t>
            </w:r>
          </w:p>
          <w:p w14:paraId="3CAC5125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B1BA9B" w14:textId="77777777" w:rsidR="003A0B31" w:rsidRPr="00705FE1" w:rsidRDefault="003A0B31" w:rsidP="003A0B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2508EB1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77F19F5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922" w:type="dxa"/>
            <w:vMerge w:val="restart"/>
          </w:tcPr>
          <w:p w14:paraId="02139703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14:paraId="4494FABF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2264551F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</w:tr>
      <w:tr w:rsidR="003A0B31" w:rsidRPr="00CE7690" w14:paraId="5458D86E" w14:textId="77777777" w:rsidTr="003C3ABD">
        <w:trPr>
          <w:trHeight w:val="20"/>
        </w:trPr>
        <w:tc>
          <w:tcPr>
            <w:tcW w:w="2518" w:type="dxa"/>
            <w:vMerge/>
          </w:tcPr>
          <w:p w14:paraId="04248148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07805AEF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622D4A01" w14:textId="77777777" w:rsidR="003A0B31" w:rsidRPr="00705FE1" w:rsidRDefault="00705FE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Изучение </w:t>
            </w:r>
            <w:r w:rsidR="003A0B31"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программы </w:t>
            </w:r>
            <w:proofErr w:type="spellStart"/>
            <w:r w:rsidR="003A0B31" w:rsidRPr="00705FE1">
              <w:rPr>
                <w:rFonts w:ascii="Times New Roman" w:hAnsi="Times New Roman"/>
                <w:b/>
                <w:sz w:val="24"/>
                <w:szCs w:val="24"/>
              </w:rPr>
              <w:t>Adobe</w:t>
            </w:r>
            <w:proofErr w:type="spellEnd"/>
            <w:r w:rsidR="003A0B31"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A0B31" w:rsidRPr="00705FE1">
              <w:rPr>
                <w:rFonts w:ascii="Times New Roman" w:hAnsi="Times New Roman"/>
                <w:b/>
                <w:sz w:val="24"/>
                <w:szCs w:val="24"/>
              </w:rPr>
              <w:t>PhotoShop</w:t>
            </w:r>
            <w:proofErr w:type="spellEnd"/>
            <w:r w:rsidR="003A0B31" w:rsidRPr="00705FE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A0B31"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Способы выделения областей изображения.</w:t>
            </w:r>
          </w:p>
        </w:tc>
        <w:tc>
          <w:tcPr>
            <w:tcW w:w="992" w:type="dxa"/>
          </w:tcPr>
          <w:p w14:paraId="7E7CF7A1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B34D194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BC66192" w14:textId="77777777" w:rsidTr="003C3ABD">
        <w:trPr>
          <w:trHeight w:val="20"/>
        </w:trPr>
        <w:tc>
          <w:tcPr>
            <w:tcW w:w="2518" w:type="dxa"/>
            <w:vMerge/>
          </w:tcPr>
          <w:p w14:paraId="6F73E09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B7C82AF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домашнего оборудования к работе в растровом редакторе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, повторение инструментов выделения.</w:t>
            </w:r>
          </w:p>
        </w:tc>
        <w:tc>
          <w:tcPr>
            <w:tcW w:w="992" w:type="dxa"/>
            <w:shd w:val="clear" w:color="auto" w:fill="BFBFBF"/>
          </w:tcPr>
          <w:p w14:paraId="02AE4E77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404EB5E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1D2C88E8" w14:textId="77777777" w:rsidTr="003C3ABD">
        <w:trPr>
          <w:trHeight w:val="20"/>
        </w:trPr>
        <w:tc>
          <w:tcPr>
            <w:tcW w:w="2518" w:type="dxa"/>
            <w:vMerge/>
          </w:tcPr>
          <w:p w14:paraId="049A0884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567C7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15AAFD23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со слоями.</w:t>
            </w: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 Работа с текстом в </w:t>
            </w:r>
            <w:proofErr w:type="spellStart"/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BBDD1E6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C2A4883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D0F84F7" w14:textId="77777777" w:rsidTr="003C3ABD">
        <w:trPr>
          <w:trHeight w:val="20"/>
        </w:trPr>
        <w:tc>
          <w:tcPr>
            <w:tcW w:w="2518" w:type="dxa"/>
            <w:vMerge/>
          </w:tcPr>
          <w:p w14:paraId="508CF26A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A3CA6F2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изучение горячих клавиш программы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, повторение инструментов работы с текстом.</w:t>
            </w:r>
          </w:p>
        </w:tc>
        <w:tc>
          <w:tcPr>
            <w:tcW w:w="992" w:type="dxa"/>
            <w:shd w:val="clear" w:color="auto" w:fill="BFBFBF"/>
          </w:tcPr>
          <w:p w14:paraId="13DD74F9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1DD2CE1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8F1CA03" w14:textId="77777777" w:rsidTr="003C3ABD">
        <w:trPr>
          <w:trHeight w:val="20"/>
        </w:trPr>
        <w:tc>
          <w:tcPr>
            <w:tcW w:w="2518" w:type="dxa"/>
            <w:vMerge/>
          </w:tcPr>
          <w:p w14:paraId="276CA750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0E5B68A7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63CA982C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Ретуширование  изображений.</w:t>
            </w:r>
          </w:p>
        </w:tc>
        <w:tc>
          <w:tcPr>
            <w:tcW w:w="992" w:type="dxa"/>
          </w:tcPr>
          <w:p w14:paraId="6E3CB117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962A8C8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96F6B0D" w14:textId="77777777" w:rsidTr="003C3ABD">
        <w:trPr>
          <w:trHeight w:val="20"/>
        </w:trPr>
        <w:tc>
          <w:tcPr>
            <w:tcW w:w="2518" w:type="dxa"/>
            <w:vMerge/>
          </w:tcPr>
          <w:p w14:paraId="7EDFA842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546DDA4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наглядного материала для дальнейшей работы в программе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6AB1CB8B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1DA9413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3D829772" w14:textId="77777777" w:rsidTr="003C3ABD">
        <w:trPr>
          <w:trHeight w:val="20"/>
        </w:trPr>
        <w:tc>
          <w:tcPr>
            <w:tcW w:w="2518" w:type="dxa"/>
            <w:vMerge/>
          </w:tcPr>
          <w:p w14:paraId="426ABCDF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3DC8743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E3DDD6D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Знакомство с интерфейсом программы Adobe Photoshop.</w:t>
            </w:r>
          </w:p>
        </w:tc>
        <w:tc>
          <w:tcPr>
            <w:tcW w:w="992" w:type="dxa"/>
          </w:tcPr>
          <w:p w14:paraId="76644808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02C45E8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9066933" w14:textId="77777777" w:rsidTr="003C3ABD">
        <w:trPr>
          <w:trHeight w:val="20"/>
        </w:trPr>
        <w:tc>
          <w:tcPr>
            <w:tcW w:w="2518" w:type="dxa"/>
            <w:vMerge/>
          </w:tcPr>
          <w:p w14:paraId="55F8B2CD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0F04827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домашнего оборудования к работе в растровом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редакторе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5D0CC64D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E205269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C537ADA" w14:textId="77777777" w:rsidTr="003C3ABD">
        <w:trPr>
          <w:trHeight w:val="20"/>
        </w:trPr>
        <w:tc>
          <w:tcPr>
            <w:tcW w:w="2518" w:type="dxa"/>
            <w:vMerge/>
          </w:tcPr>
          <w:p w14:paraId="15FEA851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58BD648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40A88476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Работа с инструментами выделения.</w:t>
            </w:r>
          </w:p>
        </w:tc>
        <w:tc>
          <w:tcPr>
            <w:tcW w:w="992" w:type="dxa"/>
          </w:tcPr>
          <w:p w14:paraId="1BEE89D2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92A06CC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643378CB" w14:textId="77777777" w:rsidTr="003C3ABD">
        <w:trPr>
          <w:trHeight w:val="20"/>
        </w:trPr>
        <w:tc>
          <w:tcPr>
            <w:tcW w:w="2518" w:type="dxa"/>
            <w:vMerge/>
          </w:tcPr>
          <w:p w14:paraId="399CE69F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3482B0A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конспектов.</w:t>
            </w:r>
          </w:p>
        </w:tc>
        <w:tc>
          <w:tcPr>
            <w:tcW w:w="992" w:type="dxa"/>
            <w:shd w:val="clear" w:color="auto" w:fill="BFBFBF"/>
          </w:tcPr>
          <w:p w14:paraId="12A81134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4A8A0F3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542839AD" w14:textId="77777777" w:rsidTr="003C3ABD">
        <w:trPr>
          <w:trHeight w:val="20"/>
        </w:trPr>
        <w:tc>
          <w:tcPr>
            <w:tcW w:w="2518" w:type="dxa"/>
            <w:vMerge/>
          </w:tcPr>
          <w:p w14:paraId="25AE00E1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F647841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C661826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Работа с градиентом.</w:t>
            </w:r>
          </w:p>
        </w:tc>
        <w:tc>
          <w:tcPr>
            <w:tcW w:w="992" w:type="dxa"/>
          </w:tcPr>
          <w:p w14:paraId="23B94F09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719CF09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3FE61168" w14:textId="77777777" w:rsidTr="003C3ABD">
        <w:trPr>
          <w:trHeight w:val="20"/>
        </w:trPr>
        <w:tc>
          <w:tcPr>
            <w:tcW w:w="2518" w:type="dxa"/>
            <w:vMerge/>
          </w:tcPr>
          <w:p w14:paraId="26397E8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6B81BB3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выполнение тестирования.</w:t>
            </w:r>
          </w:p>
        </w:tc>
        <w:tc>
          <w:tcPr>
            <w:tcW w:w="992" w:type="dxa"/>
            <w:shd w:val="clear" w:color="auto" w:fill="BFBFBF"/>
          </w:tcPr>
          <w:p w14:paraId="600B51E8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D520DBF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300A9C76" w14:textId="77777777" w:rsidTr="003C3ABD">
        <w:trPr>
          <w:trHeight w:val="20"/>
        </w:trPr>
        <w:tc>
          <w:tcPr>
            <w:tcW w:w="2518" w:type="dxa"/>
            <w:vMerge/>
          </w:tcPr>
          <w:p w14:paraId="7836A562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373A24D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6264DFF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художественных узоров.</w:t>
            </w:r>
          </w:p>
        </w:tc>
        <w:tc>
          <w:tcPr>
            <w:tcW w:w="992" w:type="dxa"/>
          </w:tcPr>
          <w:p w14:paraId="668B0A4C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F16FD91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2BF3E884" w14:textId="77777777" w:rsidTr="003C3ABD">
        <w:trPr>
          <w:trHeight w:val="20"/>
        </w:trPr>
        <w:tc>
          <w:tcPr>
            <w:tcW w:w="2518" w:type="dxa"/>
            <w:vMerge/>
          </w:tcPr>
          <w:p w14:paraId="22212D37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DD0625B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создание графического эскиза для переноса в растровую среду.</w:t>
            </w:r>
          </w:p>
        </w:tc>
        <w:tc>
          <w:tcPr>
            <w:tcW w:w="992" w:type="dxa"/>
            <w:shd w:val="clear" w:color="auto" w:fill="BFBFBF"/>
          </w:tcPr>
          <w:p w14:paraId="6E5A32EB" w14:textId="77777777" w:rsidR="003A0B31" w:rsidRPr="00705FE1" w:rsidRDefault="003A0B31" w:rsidP="00A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56056F0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62671443" w14:textId="77777777" w:rsidTr="003C3ABD">
        <w:trPr>
          <w:trHeight w:val="20"/>
        </w:trPr>
        <w:tc>
          <w:tcPr>
            <w:tcW w:w="2518" w:type="dxa"/>
            <w:vMerge/>
          </w:tcPr>
          <w:p w14:paraId="472BD3B0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764E891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53AF683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Работа с параметрами  инструмента «Кисть».</w:t>
            </w:r>
          </w:p>
        </w:tc>
        <w:tc>
          <w:tcPr>
            <w:tcW w:w="992" w:type="dxa"/>
          </w:tcPr>
          <w:p w14:paraId="720FF8E5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9CC6C63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5788AC31" w14:textId="77777777" w:rsidTr="003C3ABD">
        <w:trPr>
          <w:trHeight w:val="20"/>
        </w:trPr>
        <w:tc>
          <w:tcPr>
            <w:tcW w:w="2518" w:type="dxa"/>
            <w:vMerge/>
          </w:tcPr>
          <w:p w14:paraId="278149AC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5F42493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конспектов.</w:t>
            </w:r>
          </w:p>
        </w:tc>
        <w:tc>
          <w:tcPr>
            <w:tcW w:w="992" w:type="dxa"/>
            <w:shd w:val="clear" w:color="auto" w:fill="BFBFBF"/>
          </w:tcPr>
          <w:p w14:paraId="222BF41F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B40FF24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59BE9930" w14:textId="77777777" w:rsidTr="003C3ABD">
        <w:trPr>
          <w:trHeight w:val="20"/>
        </w:trPr>
        <w:tc>
          <w:tcPr>
            <w:tcW w:w="2518" w:type="dxa"/>
            <w:vMerge/>
          </w:tcPr>
          <w:p w14:paraId="3142C2C5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936D9C7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84D9BCE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Работа с галереей фильтров.</w:t>
            </w:r>
          </w:p>
        </w:tc>
        <w:tc>
          <w:tcPr>
            <w:tcW w:w="992" w:type="dxa"/>
          </w:tcPr>
          <w:p w14:paraId="545F18FC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F4E4BCB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57F3E39B" w14:textId="77777777" w:rsidTr="003C3ABD">
        <w:trPr>
          <w:trHeight w:val="20"/>
        </w:trPr>
        <w:tc>
          <w:tcPr>
            <w:tcW w:w="2518" w:type="dxa"/>
            <w:vMerge/>
          </w:tcPr>
          <w:p w14:paraId="0007BC9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3DB2494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изучение дополнительных библиотек фильтров.</w:t>
            </w:r>
          </w:p>
        </w:tc>
        <w:tc>
          <w:tcPr>
            <w:tcW w:w="992" w:type="dxa"/>
            <w:shd w:val="clear" w:color="auto" w:fill="BFBFBF"/>
          </w:tcPr>
          <w:p w14:paraId="49172A4B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8BE4F46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705C949" w14:textId="77777777" w:rsidTr="003C3ABD">
        <w:trPr>
          <w:trHeight w:val="20"/>
        </w:trPr>
        <w:tc>
          <w:tcPr>
            <w:tcW w:w="2518" w:type="dxa"/>
            <w:vMerge/>
          </w:tcPr>
          <w:p w14:paraId="426F8D78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C931E78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4304AE52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Использование инструментов коррекции изображения. Способы тонирования  изображений.</w:t>
            </w:r>
          </w:p>
        </w:tc>
        <w:tc>
          <w:tcPr>
            <w:tcW w:w="992" w:type="dxa"/>
          </w:tcPr>
          <w:p w14:paraId="25A059A1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39B472A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545F65C" w14:textId="77777777" w:rsidTr="003C3ABD">
        <w:trPr>
          <w:trHeight w:val="20"/>
        </w:trPr>
        <w:tc>
          <w:tcPr>
            <w:tcW w:w="2518" w:type="dxa"/>
            <w:vMerge/>
          </w:tcPr>
          <w:p w14:paraId="4407C3BF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8ED4223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наглядного материала для дальнейшей работы в программе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410F2B0E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DF3991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B20A746" w14:textId="77777777" w:rsidTr="003C3ABD">
        <w:trPr>
          <w:trHeight w:val="20"/>
        </w:trPr>
        <w:tc>
          <w:tcPr>
            <w:tcW w:w="2518" w:type="dxa"/>
            <w:vMerge/>
          </w:tcPr>
          <w:p w14:paraId="6808CE9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4EB1070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8E26364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10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Ретуширование фотографий.</w:t>
            </w:r>
          </w:p>
        </w:tc>
        <w:tc>
          <w:tcPr>
            <w:tcW w:w="992" w:type="dxa"/>
          </w:tcPr>
          <w:p w14:paraId="600BD0D6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05795F5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3904B05E" w14:textId="77777777" w:rsidTr="003C3ABD">
        <w:trPr>
          <w:trHeight w:val="20"/>
        </w:trPr>
        <w:tc>
          <w:tcPr>
            <w:tcW w:w="2518" w:type="dxa"/>
            <w:vMerge/>
          </w:tcPr>
          <w:p w14:paraId="2EBE2F60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12C54F5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дополнительное ретуширования фотографий на выбор.</w:t>
            </w:r>
          </w:p>
        </w:tc>
        <w:tc>
          <w:tcPr>
            <w:tcW w:w="992" w:type="dxa"/>
            <w:shd w:val="clear" w:color="auto" w:fill="BFBFBF"/>
          </w:tcPr>
          <w:p w14:paraId="2CC4281A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C4332E7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625FC203" w14:textId="77777777" w:rsidTr="003C3ABD">
        <w:trPr>
          <w:trHeight w:val="20"/>
        </w:trPr>
        <w:tc>
          <w:tcPr>
            <w:tcW w:w="2518" w:type="dxa"/>
            <w:vMerge/>
          </w:tcPr>
          <w:p w14:paraId="03EEE815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F4A309C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C37DFB5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Виды каналов. Создание и сохранение альфа-каналов. Использование маски слоя.</w:t>
            </w:r>
          </w:p>
        </w:tc>
        <w:tc>
          <w:tcPr>
            <w:tcW w:w="992" w:type="dxa"/>
          </w:tcPr>
          <w:p w14:paraId="668E1983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475B2F8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6CCC618F" w14:textId="77777777" w:rsidTr="003C3ABD">
        <w:trPr>
          <w:trHeight w:val="20"/>
        </w:trPr>
        <w:tc>
          <w:tcPr>
            <w:tcW w:w="2518" w:type="dxa"/>
            <w:vMerge/>
          </w:tcPr>
          <w:p w14:paraId="0EA2D8EA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8684B19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теоретического материала.</w:t>
            </w:r>
          </w:p>
        </w:tc>
        <w:tc>
          <w:tcPr>
            <w:tcW w:w="992" w:type="dxa"/>
            <w:shd w:val="clear" w:color="auto" w:fill="BFBFBF"/>
          </w:tcPr>
          <w:p w14:paraId="7415B97F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07A3EEB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5FBC1CF4" w14:textId="77777777" w:rsidTr="003C3ABD">
        <w:trPr>
          <w:trHeight w:val="20"/>
        </w:trPr>
        <w:tc>
          <w:tcPr>
            <w:tcW w:w="2518" w:type="dxa"/>
            <w:vMerge/>
          </w:tcPr>
          <w:p w14:paraId="77C7A0E2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0740619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E1ABAA2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12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Формирование художественных эффектов текста.</w:t>
            </w:r>
          </w:p>
        </w:tc>
        <w:tc>
          <w:tcPr>
            <w:tcW w:w="992" w:type="dxa"/>
          </w:tcPr>
          <w:p w14:paraId="2276B29E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EAF221A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3541C801" w14:textId="77777777" w:rsidTr="003C3ABD">
        <w:trPr>
          <w:trHeight w:val="20"/>
        </w:trPr>
        <w:tc>
          <w:tcPr>
            <w:tcW w:w="2518" w:type="dxa"/>
            <w:vMerge/>
          </w:tcPr>
          <w:p w14:paraId="4EAFB0DB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52090D5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992" w:type="dxa"/>
            <w:shd w:val="clear" w:color="auto" w:fill="BFBFBF"/>
          </w:tcPr>
          <w:p w14:paraId="0D611BF7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17A8B60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B212672" w14:textId="77777777" w:rsidTr="003C3ABD">
        <w:trPr>
          <w:trHeight w:val="20"/>
        </w:trPr>
        <w:tc>
          <w:tcPr>
            <w:tcW w:w="2518" w:type="dxa"/>
            <w:vMerge/>
          </w:tcPr>
          <w:p w14:paraId="37A297F2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3ABE0A0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23D53F6E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13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Моделирование объемных эффектов текста.</w:t>
            </w:r>
          </w:p>
        </w:tc>
        <w:tc>
          <w:tcPr>
            <w:tcW w:w="992" w:type="dxa"/>
          </w:tcPr>
          <w:p w14:paraId="46EF289E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FF5FE14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645D31D4" w14:textId="77777777" w:rsidTr="003C3ABD">
        <w:trPr>
          <w:trHeight w:val="20"/>
        </w:trPr>
        <w:tc>
          <w:tcPr>
            <w:tcW w:w="2518" w:type="dxa"/>
            <w:vMerge/>
          </w:tcPr>
          <w:p w14:paraId="41CCD3CF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9E6715B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992" w:type="dxa"/>
            <w:shd w:val="clear" w:color="auto" w:fill="BFBFBF"/>
          </w:tcPr>
          <w:p w14:paraId="4897A300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C5502E6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5D7B3269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664D9104" w14:textId="77777777" w:rsidR="00A17B92" w:rsidRPr="00705FE1" w:rsidRDefault="00A17B92" w:rsidP="00DA62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1.3 </w:t>
            </w:r>
          </w:p>
          <w:p w14:paraId="48C14216" w14:textId="77777777" w:rsidR="00A17B92" w:rsidRPr="00705FE1" w:rsidRDefault="00A17B92" w:rsidP="00DA62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Векторная графика </w:t>
            </w:r>
          </w:p>
          <w:p w14:paraId="39111498" w14:textId="77777777" w:rsidR="00A17B92" w:rsidRPr="00705FE1" w:rsidRDefault="00A17B92" w:rsidP="00DA627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Adobe</w:t>
            </w: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Illustrator</w:t>
            </w:r>
          </w:p>
          <w:p w14:paraId="5F4FD373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46FC084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E394459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922" w:type="dxa"/>
            <w:vMerge w:val="restart"/>
          </w:tcPr>
          <w:p w14:paraId="15FFCD3F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14:paraId="1171A53C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4FDC9CE1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</w:tr>
      <w:tr w:rsidR="003A0B31" w:rsidRPr="00CE7690" w14:paraId="39B474AF" w14:textId="77777777" w:rsidTr="003C3ABD">
        <w:trPr>
          <w:trHeight w:val="20"/>
        </w:trPr>
        <w:tc>
          <w:tcPr>
            <w:tcW w:w="2518" w:type="dxa"/>
            <w:vMerge/>
          </w:tcPr>
          <w:p w14:paraId="5A49DBB5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E7E885E" w14:textId="77777777" w:rsidR="003A0B31" w:rsidRPr="00705FE1" w:rsidRDefault="003A0B31" w:rsidP="00434B61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37426148" w14:textId="77777777" w:rsidR="003A0B31" w:rsidRPr="00705FE1" w:rsidRDefault="003A0B31" w:rsidP="00705FE1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Особенности интерфейса 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Adobe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Illustrator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 Преобразование объектов.</w:t>
            </w:r>
          </w:p>
        </w:tc>
        <w:tc>
          <w:tcPr>
            <w:tcW w:w="992" w:type="dxa"/>
          </w:tcPr>
          <w:p w14:paraId="089AC68D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4BFB5F6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2FF5E178" w14:textId="77777777" w:rsidTr="003C3ABD">
        <w:trPr>
          <w:trHeight w:val="20"/>
        </w:trPr>
        <w:tc>
          <w:tcPr>
            <w:tcW w:w="2518" w:type="dxa"/>
            <w:vMerge/>
          </w:tcPr>
          <w:p w14:paraId="5AED4101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AE39EA0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домашнего оборудования к работе и изучение горячих клавиш векторной программы </w:t>
            </w: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Adobe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Illustrator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6949431A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AA03AA0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1A25241A" w14:textId="77777777" w:rsidTr="003C3ABD">
        <w:trPr>
          <w:trHeight w:val="20"/>
        </w:trPr>
        <w:tc>
          <w:tcPr>
            <w:tcW w:w="2518" w:type="dxa"/>
            <w:vMerge/>
          </w:tcPr>
          <w:p w14:paraId="06D78E2A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675A55F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A55E542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Инструменты свободного рисования. Работа с кривыми. Работа с текстом.</w:t>
            </w:r>
          </w:p>
        </w:tc>
        <w:tc>
          <w:tcPr>
            <w:tcW w:w="992" w:type="dxa"/>
          </w:tcPr>
          <w:p w14:paraId="0C48F437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5CD9049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5B86E603" w14:textId="77777777" w:rsidTr="003C3ABD">
        <w:trPr>
          <w:trHeight w:val="20"/>
        </w:trPr>
        <w:tc>
          <w:tcPr>
            <w:tcW w:w="2518" w:type="dxa"/>
            <w:vMerge/>
          </w:tcPr>
          <w:p w14:paraId="1DE6BC49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7D1F0E5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инструментов рисования и инструментов работы с текстом.</w:t>
            </w:r>
          </w:p>
        </w:tc>
        <w:tc>
          <w:tcPr>
            <w:tcW w:w="992" w:type="dxa"/>
            <w:shd w:val="clear" w:color="auto" w:fill="BFBFBF"/>
          </w:tcPr>
          <w:p w14:paraId="0C1359C3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D6735C6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8E8EBC8" w14:textId="77777777" w:rsidTr="003C3ABD">
        <w:trPr>
          <w:trHeight w:val="20"/>
        </w:trPr>
        <w:tc>
          <w:tcPr>
            <w:tcW w:w="2518" w:type="dxa"/>
            <w:vMerge/>
          </w:tcPr>
          <w:p w14:paraId="6132EF4F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A138AF4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5AC6AA00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Способы окрашивания объектов.</w:t>
            </w:r>
          </w:p>
        </w:tc>
        <w:tc>
          <w:tcPr>
            <w:tcW w:w="992" w:type="dxa"/>
          </w:tcPr>
          <w:p w14:paraId="1274A97B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096813E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113D3F0D" w14:textId="77777777" w:rsidTr="003C3ABD">
        <w:trPr>
          <w:trHeight w:val="20"/>
        </w:trPr>
        <w:tc>
          <w:tcPr>
            <w:tcW w:w="2518" w:type="dxa"/>
            <w:vMerge/>
          </w:tcPr>
          <w:p w14:paraId="2AAA43B4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0F42761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конспектов.</w:t>
            </w:r>
          </w:p>
        </w:tc>
        <w:tc>
          <w:tcPr>
            <w:tcW w:w="992" w:type="dxa"/>
            <w:shd w:val="clear" w:color="auto" w:fill="BFBFBF"/>
          </w:tcPr>
          <w:p w14:paraId="1197B006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3488C5B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41C137E7" w14:textId="77777777" w:rsidTr="003C3ABD">
        <w:trPr>
          <w:trHeight w:val="20"/>
        </w:trPr>
        <w:tc>
          <w:tcPr>
            <w:tcW w:w="2518" w:type="dxa"/>
            <w:vMerge/>
          </w:tcPr>
          <w:p w14:paraId="75A88DD8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E568A2F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9000A83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Работа с растровыми изображениями. Работа со слоями.</w:t>
            </w:r>
          </w:p>
        </w:tc>
        <w:tc>
          <w:tcPr>
            <w:tcW w:w="992" w:type="dxa"/>
          </w:tcPr>
          <w:p w14:paraId="51A00A79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3BE975B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1BA9A3E3" w14:textId="77777777" w:rsidTr="003C3ABD">
        <w:trPr>
          <w:trHeight w:val="20"/>
        </w:trPr>
        <w:tc>
          <w:tcPr>
            <w:tcW w:w="2518" w:type="dxa"/>
            <w:vMerge/>
          </w:tcPr>
          <w:p w14:paraId="2C8A7B73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7AEBF25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подготовка домашнего оборудования к работе в растровом редакторе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Adobe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Illustrator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65E7DC82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B0360EA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20CED71F" w14:textId="77777777" w:rsidTr="003C3ABD">
        <w:trPr>
          <w:trHeight w:val="20"/>
        </w:trPr>
        <w:tc>
          <w:tcPr>
            <w:tcW w:w="2518" w:type="dxa"/>
            <w:vMerge/>
          </w:tcPr>
          <w:p w14:paraId="5600FBC1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EC6EF1B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0CFD067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14.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Настройка интерфейса программы.</w:t>
            </w:r>
          </w:p>
        </w:tc>
        <w:tc>
          <w:tcPr>
            <w:tcW w:w="992" w:type="dxa"/>
          </w:tcPr>
          <w:p w14:paraId="2F7AC0FB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34A348E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5B3882BC" w14:textId="77777777" w:rsidTr="003C3ABD">
        <w:trPr>
          <w:trHeight w:val="20"/>
        </w:trPr>
        <w:tc>
          <w:tcPr>
            <w:tcW w:w="2518" w:type="dxa"/>
            <w:vMerge/>
          </w:tcPr>
          <w:p w14:paraId="3A1F8832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6B8A806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настройка интерфейса программы домашнего ПК.</w:t>
            </w:r>
          </w:p>
        </w:tc>
        <w:tc>
          <w:tcPr>
            <w:tcW w:w="992" w:type="dxa"/>
            <w:shd w:val="clear" w:color="auto" w:fill="BFBFBF"/>
          </w:tcPr>
          <w:p w14:paraId="5512E16B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05EADA5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2F602C09" w14:textId="77777777" w:rsidTr="003C3ABD">
        <w:trPr>
          <w:trHeight w:val="20"/>
        </w:trPr>
        <w:tc>
          <w:tcPr>
            <w:tcW w:w="2518" w:type="dxa"/>
            <w:vMerge/>
          </w:tcPr>
          <w:p w14:paraId="21FC4070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540CFDE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27366EC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Создание простых векторных фигур. Создание сложных векторных фигур. Работа с криволинейным сегментом.</w:t>
            </w:r>
          </w:p>
        </w:tc>
        <w:tc>
          <w:tcPr>
            <w:tcW w:w="992" w:type="dxa"/>
          </w:tcPr>
          <w:p w14:paraId="20401519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5761DC0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4732727F" w14:textId="77777777" w:rsidTr="003C3ABD">
        <w:trPr>
          <w:trHeight w:val="20"/>
        </w:trPr>
        <w:tc>
          <w:tcPr>
            <w:tcW w:w="2518" w:type="dxa"/>
            <w:vMerge/>
          </w:tcPr>
          <w:p w14:paraId="17863495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29BED68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работа с векторными фигурами, создание графического эскиза логотипа по выбранной тематике.</w:t>
            </w:r>
          </w:p>
        </w:tc>
        <w:tc>
          <w:tcPr>
            <w:tcW w:w="992" w:type="dxa"/>
            <w:shd w:val="clear" w:color="auto" w:fill="BFBFBF"/>
          </w:tcPr>
          <w:p w14:paraId="02EF67E1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570E5F3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61971F3F" w14:textId="77777777" w:rsidTr="003C3ABD">
        <w:trPr>
          <w:trHeight w:val="20"/>
        </w:trPr>
        <w:tc>
          <w:tcPr>
            <w:tcW w:w="2518" w:type="dxa"/>
            <w:vMerge/>
          </w:tcPr>
          <w:p w14:paraId="755F4D1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41DA58D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064FA99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16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логотипов и эмблем.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</w:t>
            </w:r>
            <w:proofErr w:type="spellStart"/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обтравочной</w:t>
            </w:r>
            <w:proofErr w:type="spellEnd"/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 xml:space="preserve"> маской и маской непрозрачности.</w:t>
            </w:r>
          </w:p>
        </w:tc>
        <w:tc>
          <w:tcPr>
            <w:tcW w:w="992" w:type="dxa"/>
          </w:tcPr>
          <w:p w14:paraId="1CEE9A66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8A5F43B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2CA6DF44" w14:textId="77777777" w:rsidTr="003C3ABD">
        <w:trPr>
          <w:trHeight w:val="20"/>
        </w:trPr>
        <w:tc>
          <w:tcPr>
            <w:tcW w:w="2518" w:type="dxa"/>
            <w:vMerge/>
          </w:tcPr>
          <w:p w14:paraId="7D96AD58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884F3AB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доработка логотипа в векторной среде.</w:t>
            </w:r>
          </w:p>
        </w:tc>
        <w:tc>
          <w:tcPr>
            <w:tcW w:w="992" w:type="dxa"/>
            <w:shd w:val="clear" w:color="auto" w:fill="BFBFBF"/>
          </w:tcPr>
          <w:p w14:paraId="3F84B3C6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0F185CC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4BD3EAD" w14:textId="77777777" w:rsidTr="003C3ABD">
        <w:trPr>
          <w:trHeight w:val="20"/>
        </w:trPr>
        <w:tc>
          <w:tcPr>
            <w:tcW w:w="2518" w:type="dxa"/>
            <w:vMerge/>
          </w:tcPr>
          <w:p w14:paraId="18D00CB8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0084C098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FDD4136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Создание объемных изображений.</w:t>
            </w:r>
          </w:p>
        </w:tc>
        <w:tc>
          <w:tcPr>
            <w:tcW w:w="992" w:type="dxa"/>
          </w:tcPr>
          <w:p w14:paraId="661BA515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D9914BC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44B74EB9" w14:textId="77777777" w:rsidTr="003C3ABD">
        <w:trPr>
          <w:trHeight w:val="20"/>
        </w:trPr>
        <w:tc>
          <w:tcPr>
            <w:tcW w:w="2518" w:type="dxa"/>
            <w:vMerge/>
          </w:tcPr>
          <w:p w14:paraId="6B1A262C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5375015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выполнение тестового задания.</w:t>
            </w:r>
          </w:p>
        </w:tc>
        <w:tc>
          <w:tcPr>
            <w:tcW w:w="992" w:type="dxa"/>
            <w:shd w:val="clear" w:color="auto" w:fill="BFBFBF"/>
          </w:tcPr>
          <w:p w14:paraId="16081743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F7132D1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7DFE626E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4753DE08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Тема 1.4  </w:t>
            </w:r>
          </w:p>
          <w:p w14:paraId="7779B60A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Композиция в графическом дизайне как основа будущего продукта</w:t>
            </w:r>
          </w:p>
        </w:tc>
        <w:tc>
          <w:tcPr>
            <w:tcW w:w="9356" w:type="dxa"/>
            <w:gridSpan w:val="2"/>
          </w:tcPr>
          <w:p w14:paraId="1349955F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8F41B2E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2" w:type="dxa"/>
            <w:vMerge w:val="restart"/>
          </w:tcPr>
          <w:p w14:paraId="17C379FF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14:paraId="412BEDA6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4D48D41E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</w:tr>
      <w:tr w:rsidR="003A0B31" w:rsidRPr="00CE7690" w14:paraId="069F612F" w14:textId="77777777" w:rsidTr="003C3ABD">
        <w:trPr>
          <w:trHeight w:val="20"/>
        </w:trPr>
        <w:tc>
          <w:tcPr>
            <w:tcW w:w="2518" w:type="dxa"/>
            <w:vMerge/>
          </w:tcPr>
          <w:p w14:paraId="23130681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BED561C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B0D4271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Понятие «композиция».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Определение композиции. Художественный образ.</w:t>
            </w:r>
          </w:p>
        </w:tc>
        <w:tc>
          <w:tcPr>
            <w:tcW w:w="992" w:type="dxa"/>
          </w:tcPr>
          <w:p w14:paraId="56BAD3D3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85D1945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92" w:rsidRPr="00CE7690" w14:paraId="533D2EBB" w14:textId="77777777" w:rsidTr="003C3ABD">
        <w:trPr>
          <w:trHeight w:val="20"/>
        </w:trPr>
        <w:tc>
          <w:tcPr>
            <w:tcW w:w="2518" w:type="dxa"/>
            <w:vMerge/>
          </w:tcPr>
          <w:p w14:paraId="2B5FF7E1" w14:textId="77777777" w:rsidR="00A17B92" w:rsidRPr="00705FE1" w:rsidRDefault="00A17B9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BB5483C" w14:textId="77777777" w:rsidR="00A17B92" w:rsidRPr="00705FE1" w:rsidRDefault="00A17B9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конспекта.</w:t>
            </w:r>
          </w:p>
        </w:tc>
        <w:tc>
          <w:tcPr>
            <w:tcW w:w="992" w:type="dxa"/>
            <w:shd w:val="clear" w:color="auto" w:fill="BFBFBF"/>
          </w:tcPr>
          <w:p w14:paraId="14A0E2F1" w14:textId="77777777" w:rsidR="00A17B92" w:rsidRPr="00705FE1" w:rsidRDefault="00A17B9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B2EF36A" w14:textId="77777777" w:rsidR="00A17B92" w:rsidRPr="00705FE1" w:rsidRDefault="00A17B9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00116B97" w14:textId="77777777" w:rsidTr="003C3ABD">
        <w:trPr>
          <w:trHeight w:val="20"/>
        </w:trPr>
        <w:tc>
          <w:tcPr>
            <w:tcW w:w="2518" w:type="dxa"/>
            <w:vMerge/>
          </w:tcPr>
          <w:p w14:paraId="6D369446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1E32130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617D0DAB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Художественные средства построения композиции.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Графика. Первичные выразительные средства композиции. Форма. Восприятие формы на плоскости. </w:t>
            </w:r>
          </w:p>
        </w:tc>
        <w:tc>
          <w:tcPr>
            <w:tcW w:w="992" w:type="dxa"/>
          </w:tcPr>
          <w:p w14:paraId="15825428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3E33FBF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52" w:rsidRPr="00CE7690" w14:paraId="768AAA7D" w14:textId="77777777" w:rsidTr="003C3ABD">
        <w:trPr>
          <w:trHeight w:val="20"/>
        </w:trPr>
        <w:tc>
          <w:tcPr>
            <w:tcW w:w="2518" w:type="dxa"/>
            <w:vMerge/>
          </w:tcPr>
          <w:p w14:paraId="3759343B" w14:textId="77777777" w:rsidR="00163652" w:rsidRPr="00705FE1" w:rsidRDefault="00163652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43593FF" w14:textId="77777777" w:rsidR="00163652" w:rsidRPr="00705FE1" w:rsidRDefault="00163652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работа со средствами построения композиции.</w:t>
            </w:r>
          </w:p>
        </w:tc>
        <w:tc>
          <w:tcPr>
            <w:tcW w:w="992" w:type="dxa"/>
            <w:shd w:val="clear" w:color="auto" w:fill="BFBFBF"/>
          </w:tcPr>
          <w:p w14:paraId="467B9FF0" w14:textId="77777777" w:rsidR="00163652" w:rsidRPr="00705FE1" w:rsidRDefault="00163652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FB38F3C" w14:textId="77777777" w:rsidR="00163652" w:rsidRPr="00705FE1" w:rsidRDefault="00163652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38F176B" w14:textId="77777777" w:rsidTr="003C3ABD">
        <w:trPr>
          <w:trHeight w:val="20"/>
        </w:trPr>
        <w:tc>
          <w:tcPr>
            <w:tcW w:w="2518" w:type="dxa"/>
            <w:vMerge/>
          </w:tcPr>
          <w:p w14:paraId="40BB785E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3058AD5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6AC01AB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Цвет. Систематизация цветов. Цветовая гармония. Цвет в дизайне.</w:t>
            </w:r>
          </w:p>
        </w:tc>
        <w:tc>
          <w:tcPr>
            <w:tcW w:w="992" w:type="dxa"/>
          </w:tcPr>
          <w:p w14:paraId="7FC8D35C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661733F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3534737F" w14:textId="77777777" w:rsidTr="003C3ABD">
        <w:trPr>
          <w:trHeight w:val="20"/>
        </w:trPr>
        <w:tc>
          <w:tcPr>
            <w:tcW w:w="2518" w:type="dxa"/>
            <w:vMerge/>
          </w:tcPr>
          <w:p w14:paraId="5382546A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9ED39C1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распечатка цветового круга для дальнейшей работы.</w:t>
            </w:r>
          </w:p>
        </w:tc>
        <w:tc>
          <w:tcPr>
            <w:tcW w:w="992" w:type="dxa"/>
            <w:shd w:val="clear" w:color="auto" w:fill="BFBFBF"/>
          </w:tcPr>
          <w:p w14:paraId="2CCD7363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0D0615F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1776B831" w14:textId="77777777" w:rsidTr="003C3ABD">
        <w:trPr>
          <w:trHeight w:val="20"/>
        </w:trPr>
        <w:tc>
          <w:tcPr>
            <w:tcW w:w="2518" w:type="dxa"/>
            <w:vMerge/>
          </w:tcPr>
          <w:p w14:paraId="383F9DE3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B98E3A1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3619359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Пластика. Плоскостная форма. Объёмная форма. Пространственная форма.</w:t>
            </w:r>
          </w:p>
        </w:tc>
        <w:tc>
          <w:tcPr>
            <w:tcW w:w="992" w:type="dxa"/>
          </w:tcPr>
          <w:p w14:paraId="415E7A8C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090360F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07F51F65" w14:textId="77777777" w:rsidTr="003C3ABD">
        <w:trPr>
          <w:trHeight w:val="20"/>
        </w:trPr>
        <w:tc>
          <w:tcPr>
            <w:tcW w:w="2518" w:type="dxa"/>
            <w:vMerge/>
          </w:tcPr>
          <w:p w14:paraId="4084E201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4DF0EAA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конспекта.</w:t>
            </w:r>
          </w:p>
        </w:tc>
        <w:tc>
          <w:tcPr>
            <w:tcW w:w="992" w:type="dxa"/>
            <w:shd w:val="clear" w:color="auto" w:fill="BFBFBF"/>
          </w:tcPr>
          <w:p w14:paraId="3C42627B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9C8D08A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DE668BE" w14:textId="77777777" w:rsidTr="003C3ABD">
        <w:trPr>
          <w:trHeight w:val="20"/>
        </w:trPr>
        <w:tc>
          <w:tcPr>
            <w:tcW w:w="2518" w:type="dxa"/>
            <w:vMerge/>
          </w:tcPr>
          <w:p w14:paraId="61C21053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CF9278D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2D6F3F8A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18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Знакомство с основными приемами композиции.</w:t>
            </w:r>
          </w:p>
        </w:tc>
        <w:tc>
          <w:tcPr>
            <w:tcW w:w="992" w:type="dxa"/>
          </w:tcPr>
          <w:p w14:paraId="1FE55997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CAAC222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1B1014AD" w14:textId="77777777" w:rsidTr="003C3ABD">
        <w:trPr>
          <w:trHeight w:val="20"/>
        </w:trPr>
        <w:tc>
          <w:tcPr>
            <w:tcW w:w="2518" w:type="dxa"/>
            <w:vMerge/>
          </w:tcPr>
          <w:p w14:paraId="0B4D2B6D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A87A561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подготовка иллюстративной папки «Приемы композиции».</w:t>
            </w:r>
          </w:p>
        </w:tc>
        <w:tc>
          <w:tcPr>
            <w:tcW w:w="992" w:type="dxa"/>
            <w:shd w:val="clear" w:color="auto" w:fill="BFBFBF"/>
          </w:tcPr>
          <w:p w14:paraId="30E0373B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4B3A6BB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754EECD6" w14:textId="77777777" w:rsidTr="003C3ABD">
        <w:trPr>
          <w:trHeight w:val="20"/>
        </w:trPr>
        <w:tc>
          <w:tcPr>
            <w:tcW w:w="2518" w:type="dxa"/>
            <w:vMerge/>
          </w:tcPr>
          <w:p w14:paraId="52F5E1ED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DE919F7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295DC8B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19.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Упражнения на цвет и цветовое воздействие.</w:t>
            </w:r>
          </w:p>
        </w:tc>
        <w:tc>
          <w:tcPr>
            <w:tcW w:w="992" w:type="dxa"/>
          </w:tcPr>
          <w:p w14:paraId="3A3A82BC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1B62FA6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49EA0284" w14:textId="77777777" w:rsidTr="003C3ABD">
        <w:trPr>
          <w:trHeight w:val="20"/>
        </w:trPr>
        <w:tc>
          <w:tcPr>
            <w:tcW w:w="2518" w:type="dxa"/>
            <w:vMerge/>
          </w:tcPr>
          <w:p w14:paraId="6FE0BF8E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C21A77E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выполнение набросков, фор – эскизов.</w:t>
            </w:r>
          </w:p>
        </w:tc>
        <w:tc>
          <w:tcPr>
            <w:tcW w:w="992" w:type="dxa"/>
            <w:shd w:val="clear" w:color="auto" w:fill="BFBFBF"/>
          </w:tcPr>
          <w:p w14:paraId="52235ED2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1F97428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3EBA6A30" w14:textId="77777777" w:rsidTr="003C3ABD">
        <w:trPr>
          <w:trHeight w:val="20"/>
        </w:trPr>
        <w:tc>
          <w:tcPr>
            <w:tcW w:w="2518" w:type="dxa"/>
            <w:vMerge/>
          </w:tcPr>
          <w:p w14:paraId="316F4F94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64CC180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19A81216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20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Изучение основных цветовых сочетаний.</w:t>
            </w:r>
          </w:p>
        </w:tc>
        <w:tc>
          <w:tcPr>
            <w:tcW w:w="992" w:type="dxa"/>
          </w:tcPr>
          <w:p w14:paraId="5FCA8D83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8A3CB47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05E8CD78" w14:textId="77777777" w:rsidTr="003C3ABD">
        <w:trPr>
          <w:trHeight w:val="20"/>
        </w:trPr>
        <w:tc>
          <w:tcPr>
            <w:tcW w:w="2518" w:type="dxa"/>
            <w:vMerge/>
          </w:tcPr>
          <w:p w14:paraId="108895F9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2EE1F76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выполнение набросков, фор – эскизов.</w:t>
            </w:r>
          </w:p>
        </w:tc>
        <w:tc>
          <w:tcPr>
            <w:tcW w:w="992" w:type="dxa"/>
            <w:shd w:val="clear" w:color="auto" w:fill="BFBFBF"/>
          </w:tcPr>
          <w:p w14:paraId="6439DFEF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B50CD83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292BF6AC" w14:textId="77777777" w:rsidTr="003C3ABD">
        <w:trPr>
          <w:trHeight w:val="20"/>
        </w:trPr>
        <w:tc>
          <w:tcPr>
            <w:tcW w:w="2518" w:type="dxa"/>
            <w:vMerge/>
          </w:tcPr>
          <w:p w14:paraId="4F1F34E2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B3C9618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E57084F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Передача глубины пространства цветом.</w:t>
            </w:r>
          </w:p>
        </w:tc>
        <w:tc>
          <w:tcPr>
            <w:tcW w:w="992" w:type="dxa"/>
          </w:tcPr>
          <w:p w14:paraId="4BE6A6A0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A931F7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3B705B46" w14:textId="77777777" w:rsidTr="003C3ABD">
        <w:trPr>
          <w:trHeight w:val="20"/>
        </w:trPr>
        <w:tc>
          <w:tcPr>
            <w:tcW w:w="2518" w:type="dxa"/>
            <w:vMerge/>
          </w:tcPr>
          <w:p w14:paraId="16A2EC6B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35486BD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выполнение графических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монокомпозиций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5CC1A72C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C372AC4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3420BAD5" w14:textId="77777777" w:rsidTr="003C3ABD">
        <w:trPr>
          <w:trHeight w:val="20"/>
        </w:trPr>
        <w:tc>
          <w:tcPr>
            <w:tcW w:w="2518" w:type="dxa"/>
            <w:vMerge/>
          </w:tcPr>
          <w:p w14:paraId="606A5D80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B91E5DE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72C64D7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22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 Упражнения на пластику форм</w:t>
            </w:r>
          </w:p>
        </w:tc>
        <w:tc>
          <w:tcPr>
            <w:tcW w:w="992" w:type="dxa"/>
          </w:tcPr>
          <w:p w14:paraId="5D257B39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1F521D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7D621C89" w14:textId="77777777" w:rsidTr="003C3ABD">
        <w:trPr>
          <w:trHeight w:val="20"/>
        </w:trPr>
        <w:tc>
          <w:tcPr>
            <w:tcW w:w="2518" w:type="dxa"/>
            <w:vMerge/>
          </w:tcPr>
          <w:p w14:paraId="66AC42EA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98FEB10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выполнение графических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монокомпозиций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2139BFC6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F7EC541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31" w:rsidRPr="00CE7690" w14:paraId="3448BA63" w14:textId="77777777" w:rsidTr="003C3ABD">
        <w:trPr>
          <w:trHeight w:val="20"/>
        </w:trPr>
        <w:tc>
          <w:tcPr>
            <w:tcW w:w="2518" w:type="dxa"/>
            <w:vMerge/>
          </w:tcPr>
          <w:p w14:paraId="37EDB060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4942F6A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3EBB57F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23.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Построение линейно-пространственной композиции.</w:t>
            </w:r>
          </w:p>
        </w:tc>
        <w:tc>
          <w:tcPr>
            <w:tcW w:w="992" w:type="dxa"/>
          </w:tcPr>
          <w:p w14:paraId="749EA79E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5915A7A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140A9326" w14:textId="77777777" w:rsidTr="003C3ABD">
        <w:trPr>
          <w:trHeight w:val="20"/>
        </w:trPr>
        <w:tc>
          <w:tcPr>
            <w:tcW w:w="2518" w:type="dxa"/>
            <w:vMerge/>
          </w:tcPr>
          <w:p w14:paraId="6523270D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09E1BAE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завершение аудиторной работы.</w:t>
            </w:r>
          </w:p>
        </w:tc>
        <w:tc>
          <w:tcPr>
            <w:tcW w:w="992" w:type="dxa"/>
            <w:shd w:val="clear" w:color="auto" w:fill="BFBFBF"/>
          </w:tcPr>
          <w:p w14:paraId="1C98A2A7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6A49C3D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6167998B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74BBDB1D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</w:p>
          <w:p w14:paraId="65D1DE38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Средства гармонизации композиции в продуктах графического дизайна</w:t>
            </w:r>
          </w:p>
          <w:p w14:paraId="3F46FFC2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1CE8128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A3DA08B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22" w:type="dxa"/>
            <w:vMerge w:val="restart"/>
          </w:tcPr>
          <w:p w14:paraId="7944B322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14:paraId="5B9919DC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1B81E62A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</w:tr>
      <w:tr w:rsidR="003A0B31" w:rsidRPr="00CE7690" w14:paraId="75D0E104" w14:textId="77777777" w:rsidTr="003C3ABD">
        <w:trPr>
          <w:trHeight w:val="20"/>
        </w:trPr>
        <w:tc>
          <w:tcPr>
            <w:tcW w:w="2518" w:type="dxa"/>
            <w:vMerge/>
          </w:tcPr>
          <w:p w14:paraId="5E7A63DA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85593CA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26136DF2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Средства гармонизации композиции.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Равновесие и баланс. Статика и динамика. Симметрия и асимметрия. Нюанс и контраст. Метр и ритм. Модуль. Комбинаторика.</w:t>
            </w:r>
          </w:p>
        </w:tc>
        <w:tc>
          <w:tcPr>
            <w:tcW w:w="992" w:type="dxa"/>
          </w:tcPr>
          <w:p w14:paraId="526DB448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5AA000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181CBFFB" w14:textId="77777777" w:rsidTr="003C3ABD">
        <w:trPr>
          <w:trHeight w:val="20"/>
        </w:trPr>
        <w:tc>
          <w:tcPr>
            <w:tcW w:w="2518" w:type="dxa"/>
            <w:vMerge/>
          </w:tcPr>
          <w:p w14:paraId="69553EAD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652662B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составление симметричных и асимметричных композиций, составление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метричных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и ритмичных композиций в программе </w:t>
            </w:r>
            <w:r w:rsidRPr="00705FE1">
              <w:rPr>
                <w:rFonts w:ascii="Times New Roman" w:hAnsi="Times New Roman"/>
                <w:sz w:val="24"/>
                <w:szCs w:val="24"/>
                <w:lang w:val="en-US"/>
              </w:rPr>
              <w:t>Adobe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sz w:val="24"/>
                <w:szCs w:val="24"/>
                <w:lang w:val="en-US"/>
              </w:rPr>
              <w:t>Illustrator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BFBFBF"/>
          </w:tcPr>
          <w:p w14:paraId="222621A4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BE555E3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B31" w:rsidRPr="00CE7690" w14:paraId="4151D854" w14:textId="77777777" w:rsidTr="003C3ABD">
        <w:trPr>
          <w:trHeight w:val="20"/>
        </w:trPr>
        <w:tc>
          <w:tcPr>
            <w:tcW w:w="2518" w:type="dxa"/>
            <w:vMerge/>
          </w:tcPr>
          <w:p w14:paraId="21FDC3D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F4F1022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372AB9F3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Отношения, пропорции, масштабность.  Единство композиции. Композиционный центр.</w:t>
            </w:r>
          </w:p>
        </w:tc>
        <w:tc>
          <w:tcPr>
            <w:tcW w:w="992" w:type="dxa"/>
          </w:tcPr>
          <w:p w14:paraId="7D2C71B2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D12B260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64932C46" w14:textId="77777777" w:rsidTr="003C3ABD">
        <w:trPr>
          <w:trHeight w:val="20"/>
        </w:trPr>
        <w:tc>
          <w:tcPr>
            <w:tcW w:w="2518" w:type="dxa"/>
            <w:vMerge/>
          </w:tcPr>
          <w:p w14:paraId="7BE4E4FB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731628E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письменный анализ выбранной композиции.</w:t>
            </w:r>
          </w:p>
        </w:tc>
        <w:tc>
          <w:tcPr>
            <w:tcW w:w="992" w:type="dxa"/>
            <w:shd w:val="clear" w:color="auto" w:fill="BFBFBF"/>
          </w:tcPr>
          <w:p w14:paraId="5C9E8E51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9C6A420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B31" w:rsidRPr="00CE7690" w14:paraId="30BF89F6" w14:textId="77777777" w:rsidTr="003C3ABD">
        <w:trPr>
          <w:trHeight w:val="20"/>
        </w:trPr>
        <w:tc>
          <w:tcPr>
            <w:tcW w:w="2518" w:type="dxa"/>
            <w:vMerge/>
          </w:tcPr>
          <w:p w14:paraId="7D1672A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139B98D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7E902F4F" w14:textId="77777777" w:rsidR="003A0B31" w:rsidRPr="00705FE1" w:rsidRDefault="00ED2391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</w:t>
            </w:r>
            <w:r w:rsidR="003A0B31" w:rsidRPr="00FF4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24</w:t>
            </w:r>
            <w:r w:rsidR="003A0B31"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Упражнения на гармонизацию художественной формы с выделением центра композиции.</w:t>
            </w:r>
          </w:p>
        </w:tc>
        <w:tc>
          <w:tcPr>
            <w:tcW w:w="992" w:type="dxa"/>
          </w:tcPr>
          <w:p w14:paraId="7C73E8C6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5B5F689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299BC76B" w14:textId="77777777" w:rsidTr="003C3ABD">
        <w:trPr>
          <w:trHeight w:val="20"/>
        </w:trPr>
        <w:tc>
          <w:tcPr>
            <w:tcW w:w="2518" w:type="dxa"/>
            <w:vMerge/>
          </w:tcPr>
          <w:p w14:paraId="3F1C71F1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14C00A5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доработка аудиторного задания.</w:t>
            </w:r>
          </w:p>
        </w:tc>
        <w:tc>
          <w:tcPr>
            <w:tcW w:w="992" w:type="dxa"/>
            <w:shd w:val="clear" w:color="auto" w:fill="BFBFBF"/>
          </w:tcPr>
          <w:p w14:paraId="1BC18878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A9D24DB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B31" w:rsidRPr="00CE7690" w14:paraId="7135E9BB" w14:textId="77777777" w:rsidTr="003C3ABD">
        <w:trPr>
          <w:trHeight w:val="20"/>
        </w:trPr>
        <w:tc>
          <w:tcPr>
            <w:tcW w:w="2518" w:type="dxa"/>
            <w:vMerge/>
          </w:tcPr>
          <w:p w14:paraId="583E0FE3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FF46442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3DB72E4A" w14:textId="77777777" w:rsidR="003A0B31" w:rsidRPr="00705FE1" w:rsidRDefault="00ED2391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3A0B31" w:rsidRPr="00FF4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  <w:r w:rsidR="003A0B31"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Создание модульных композиций, используя принцип комбинаторики.</w:t>
            </w:r>
          </w:p>
        </w:tc>
        <w:tc>
          <w:tcPr>
            <w:tcW w:w="992" w:type="dxa"/>
          </w:tcPr>
          <w:p w14:paraId="37779F74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32D056D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54479A5D" w14:textId="77777777" w:rsidTr="003C3ABD">
        <w:trPr>
          <w:trHeight w:val="20"/>
        </w:trPr>
        <w:tc>
          <w:tcPr>
            <w:tcW w:w="2518" w:type="dxa"/>
            <w:vMerge/>
          </w:tcPr>
          <w:p w14:paraId="3C54A18C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5C656F2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подготовка набросков, фор-эскизов.</w:t>
            </w:r>
          </w:p>
        </w:tc>
        <w:tc>
          <w:tcPr>
            <w:tcW w:w="992" w:type="dxa"/>
            <w:shd w:val="clear" w:color="auto" w:fill="BFBFBF"/>
          </w:tcPr>
          <w:p w14:paraId="750248A5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3A9CDC3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B31" w:rsidRPr="00CE7690" w14:paraId="45FC6D7E" w14:textId="77777777" w:rsidTr="003C3ABD">
        <w:trPr>
          <w:trHeight w:val="20"/>
        </w:trPr>
        <w:tc>
          <w:tcPr>
            <w:tcW w:w="2518" w:type="dxa"/>
            <w:vMerge/>
          </w:tcPr>
          <w:p w14:paraId="59F9CA9C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EDEA0EE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1DD0B7A2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26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Создание иллюзорности в композиции.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ассоциативной композиции.</w:t>
            </w:r>
          </w:p>
        </w:tc>
        <w:tc>
          <w:tcPr>
            <w:tcW w:w="992" w:type="dxa"/>
          </w:tcPr>
          <w:p w14:paraId="6B218E47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15C1E20" w14:textId="77777777" w:rsidR="003A0B31" w:rsidRPr="00705FE1" w:rsidRDefault="003A0B31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7B5DA2B1" w14:textId="77777777" w:rsidTr="003C3ABD">
        <w:trPr>
          <w:trHeight w:val="20"/>
        </w:trPr>
        <w:tc>
          <w:tcPr>
            <w:tcW w:w="2518" w:type="dxa"/>
            <w:vMerge/>
          </w:tcPr>
          <w:p w14:paraId="000159A3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ED87F81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подготовка набросков, фор-эскизов, доработка ассоциативной композиции.</w:t>
            </w:r>
          </w:p>
        </w:tc>
        <w:tc>
          <w:tcPr>
            <w:tcW w:w="992" w:type="dxa"/>
            <w:shd w:val="clear" w:color="auto" w:fill="BFBFBF"/>
          </w:tcPr>
          <w:p w14:paraId="62A06808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EC3DF63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3386A979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52375650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Тема 1.6 </w:t>
            </w:r>
          </w:p>
          <w:p w14:paraId="2FF71833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Художественный образ элементов графического дизайна</w:t>
            </w:r>
          </w:p>
        </w:tc>
        <w:tc>
          <w:tcPr>
            <w:tcW w:w="9356" w:type="dxa"/>
            <w:gridSpan w:val="2"/>
          </w:tcPr>
          <w:p w14:paraId="35682DE7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8B5B46E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22" w:type="dxa"/>
            <w:vMerge w:val="restart"/>
          </w:tcPr>
          <w:p w14:paraId="6DD7E508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14:paraId="0E7A5487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060972D3" w14:textId="77777777" w:rsidR="0053074A" w:rsidRPr="00705FE1" w:rsidRDefault="0053074A" w:rsidP="00DA6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</w:tr>
      <w:tr w:rsidR="003A0B31" w:rsidRPr="00CE7690" w14:paraId="023E8FCD" w14:textId="77777777" w:rsidTr="003C3ABD">
        <w:trPr>
          <w:trHeight w:val="20"/>
        </w:trPr>
        <w:tc>
          <w:tcPr>
            <w:tcW w:w="2518" w:type="dxa"/>
            <w:vMerge/>
          </w:tcPr>
          <w:p w14:paraId="50204FDD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02A4A103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00C1ADC3" w14:textId="77777777" w:rsidR="003A0B31" w:rsidRPr="00705FE1" w:rsidRDefault="003A0B31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Стилизация и трансформация плоскостной формы. Создание гармоничной цветовой композиции.</w:t>
            </w:r>
          </w:p>
        </w:tc>
        <w:tc>
          <w:tcPr>
            <w:tcW w:w="992" w:type="dxa"/>
          </w:tcPr>
          <w:p w14:paraId="2133B1C4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7375ED9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6E057898" w14:textId="77777777" w:rsidTr="003C3ABD">
        <w:trPr>
          <w:trHeight w:val="20"/>
        </w:trPr>
        <w:tc>
          <w:tcPr>
            <w:tcW w:w="2518" w:type="dxa"/>
            <w:vMerge/>
          </w:tcPr>
          <w:p w14:paraId="351F68EA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108B0C1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повторение конспектов, подготовка эскизов.</w:t>
            </w:r>
          </w:p>
        </w:tc>
        <w:tc>
          <w:tcPr>
            <w:tcW w:w="992" w:type="dxa"/>
            <w:shd w:val="clear" w:color="auto" w:fill="BFBFBF"/>
          </w:tcPr>
          <w:p w14:paraId="15719B22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259119C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B31" w:rsidRPr="00CE7690" w14:paraId="254065FF" w14:textId="77777777" w:rsidTr="003C3ABD">
        <w:trPr>
          <w:trHeight w:val="20"/>
        </w:trPr>
        <w:tc>
          <w:tcPr>
            <w:tcW w:w="2518" w:type="dxa"/>
            <w:vMerge/>
          </w:tcPr>
          <w:p w14:paraId="62F040C6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5F1D8F4" w14:textId="77777777" w:rsidR="003A0B31" w:rsidRPr="00705FE1" w:rsidRDefault="003A0B31" w:rsidP="00434B6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1A1CC722" w14:textId="77777777" w:rsidR="003A0B31" w:rsidRPr="00705FE1" w:rsidRDefault="003A0B31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C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. Выполнение композиций: монограммы,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каллиграммы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, коллажа из букв. Упражнения на закрепление законов композиции. Комбинаторные упражнения.</w:t>
            </w:r>
          </w:p>
        </w:tc>
        <w:tc>
          <w:tcPr>
            <w:tcW w:w="992" w:type="dxa"/>
          </w:tcPr>
          <w:p w14:paraId="5D10298F" w14:textId="77777777" w:rsidR="003A0B31" w:rsidRPr="00705FE1" w:rsidRDefault="003A0B31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017345B" w14:textId="77777777" w:rsidR="003A0B31" w:rsidRPr="00705FE1" w:rsidRDefault="003A0B31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1E9C5793" w14:textId="77777777" w:rsidTr="003C3ABD">
        <w:trPr>
          <w:trHeight w:val="20"/>
        </w:trPr>
        <w:tc>
          <w:tcPr>
            <w:tcW w:w="2518" w:type="dxa"/>
            <w:vMerge/>
          </w:tcPr>
          <w:p w14:paraId="3295A06F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1389007" w14:textId="77777777" w:rsidR="0053074A" w:rsidRPr="00705FE1" w:rsidRDefault="0053074A" w:rsidP="00705F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доработка аудиторного задания.</w:t>
            </w:r>
          </w:p>
        </w:tc>
        <w:tc>
          <w:tcPr>
            <w:tcW w:w="992" w:type="dxa"/>
            <w:shd w:val="clear" w:color="auto" w:fill="BFBFBF"/>
          </w:tcPr>
          <w:p w14:paraId="61FA1DE1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3592990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0863" w:rsidRPr="00CE7690" w14:paraId="1CCD79AD" w14:textId="77777777" w:rsidTr="00D40863">
        <w:trPr>
          <w:trHeight w:val="20"/>
        </w:trPr>
        <w:tc>
          <w:tcPr>
            <w:tcW w:w="11874" w:type="dxa"/>
            <w:gridSpan w:val="3"/>
          </w:tcPr>
          <w:p w14:paraId="6ED86935" w14:textId="77777777" w:rsidR="00D40863" w:rsidRPr="00705FE1" w:rsidRDefault="00D40863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14:paraId="7F49090A" w14:textId="77777777" w:rsidR="00D40863" w:rsidRPr="00705FE1" w:rsidRDefault="00D40863" w:rsidP="00434B6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Подготовка доклада на тему «Растровая и векторная графика. Различия. Преимущества и недостатки»</w:t>
            </w:r>
          </w:p>
          <w:p w14:paraId="2FECCF54" w14:textId="77777777" w:rsidR="00D40863" w:rsidRPr="00705FE1" w:rsidRDefault="00D40863" w:rsidP="00434B6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Создание постера «Код </w:t>
            </w:r>
            <w:proofErr w:type="spellStart"/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Омега</w:t>
            </w:r>
            <w:proofErr w:type="gramStart"/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05FE1">
              <w:rPr>
                <w:rFonts w:ascii="Times New Roman" w:hAnsi="Times New Roman"/>
                <w:sz w:val="24"/>
                <w:szCs w:val="24"/>
              </w:rPr>
              <w:t>оздание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шрифтового плаката </w:t>
            </w:r>
          </w:p>
          <w:p w14:paraId="2ADA8563" w14:textId="77777777" w:rsidR="00D40863" w:rsidRPr="00705FE1" w:rsidRDefault="00D40863" w:rsidP="00434B6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Подготовка рефератов на тему «Психологическое влияние цвета на выбор дизайна среды».</w:t>
            </w:r>
          </w:p>
          <w:p w14:paraId="1C3BDF77" w14:textId="77777777" w:rsidR="00D40863" w:rsidRPr="00705FE1" w:rsidRDefault="00D40863" w:rsidP="00434B6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монокомпозиции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 выделением ее акцента (центра) при помощи различных закономерностей и приемов.</w:t>
            </w:r>
          </w:p>
          <w:p w14:paraId="3FF88A0F" w14:textId="77777777" w:rsidR="00D40863" w:rsidRPr="00705FE1" w:rsidRDefault="00D40863" w:rsidP="00434B61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Разработка графических композиций с использованием различных видов отношений в квадрате.</w:t>
            </w:r>
          </w:p>
        </w:tc>
        <w:tc>
          <w:tcPr>
            <w:tcW w:w="992" w:type="dxa"/>
            <w:shd w:val="clear" w:color="auto" w:fill="FFFFFF"/>
          </w:tcPr>
          <w:p w14:paraId="3CD53345" w14:textId="77777777" w:rsidR="00D40863" w:rsidRPr="00705FE1" w:rsidRDefault="00D40863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922" w:type="dxa"/>
            <w:shd w:val="clear" w:color="auto" w:fill="BFBFBF"/>
          </w:tcPr>
          <w:p w14:paraId="5A1CC564" w14:textId="77777777" w:rsidR="00D40863" w:rsidRPr="00705FE1" w:rsidRDefault="00D40863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7E3FC0F0" w14:textId="77777777" w:rsidTr="003C3ABD">
        <w:trPr>
          <w:trHeight w:val="20"/>
        </w:trPr>
        <w:tc>
          <w:tcPr>
            <w:tcW w:w="2518" w:type="dxa"/>
          </w:tcPr>
          <w:p w14:paraId="11C1AE5A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9356" w:type="dxa"/>
            <w:gridSpan w:val="2"/>
          </w:tcPr>
          <w:p w14:paraId="4E4A77A1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Растровая графика Adobe Photoshop.</w:t>
            </w:r>
          </w:p>
          <w:p w14:paraId="19DC3987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 xml:space="preserve">Векторная графика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Illustrator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97A1F2" w14:textId="77777777" w:rsidR="0053074A" w:rsidRPr="00705FE1" w:rsidRDefault="0053074A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Композиция в графическом дизайне как основа будущего продукта.</w:t>
            </w:r>
          </w:p>
        </w:tc>
        <w:tc>
          <w:tcPr>
            <w:tcW w:w="992" w:type="dxa"/>
            <w:shd w:val="clear" w:color="auto" w:fill="FFFFFF"/>
          </w:tcPr>
          <w:p w14:paraId="442C99B4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22" w:type="dxa"/>
            <w:shd w:val="clear" w:color="auto" w:fill="BFBFBF"/>
          </w:tcPr>
          <w:p w14:paraId="7E117198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5C328AC7" w14:textId="77777777" w:rsidTr="003C3ABD">
        <w:trPr>
          <w:trHeight w:val="20"/>
        </w:trPr>
        <w:tc>
          <w:tcPr>
            <w:tcW w:w="2518" w:type="dxa"/>
          </w:tcPr>
          <w:p w14:paraId="6ED9A69A" w14:textId="77777777" w:rsidR="0053074A" w:rsidRPr="00705FE1" w:rsidRDefault="0053074A" w:rsidP="00DA627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Промежуточная аттестация по МДК.01.01 </w:t>
            </w: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Дизайн-проектирование</w:t>
            </w:r>
          </w:p>
        </w:tc>
        <w:tc>
          <w:tcPr>
            <w:tcW w:w="9356" w:type="dxa"/>
            <w:gridSpan w:val="2"/>
          </w:tcPr>
          <w:p w14:paraId="2ED9660C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shd w:val="clear" w:color="auto" w:fill="FFFFFF"/>
          </w:tcPr>
          <w:p w14:paraId="652C96D3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22" w:type="dxa"/>
            <w:shd w:val="clear" w:color="auto" w:fill="BFBFBF"/>
          </w:tcPr>
          <w:p w14:paraId="7AA30CE4" w14:textId="77777777" w:rsidR="0053074A" w:rsidRPr="00705FE1" w:rsidRDefault="0053074A" w:rsidP="00DA6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02B1412F" w14:textId="77777777" w:rsidTr="003C3ABD">
        <w:trPr>
          <w:trHeight w:val="20"/>
        </w:trPr>
        <w:tc>
          <w:tcPr>
            <w:tcW w:w="2518" w:type="dxa"/>
          </w:tcPr>
          <w:p w14:paraId="1A02C930" w14:textId="77777777" w:rsidR="0053074A" w:rsidRPr="00705FE1" w:rsidRDefault="0053074A" w:rsidP="005307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Учебная практика МДК.01.01 Дизайн-проектирование</w:t>
            </w:r>
          </w:p>
        </w:tc>
        <w:tc>
          <w:tcPr>
            <w:tcW w:w="9356" w:type="dxa"/>
            <w:gridSpan w:val="2"/>
          </w:tcPr>
          <w:p w14:paraId="77ED088E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шрифтовых монограмм.</w:t>
            </w:r>
          </w:p>
          <w:p w14:paraId="5B6E32C9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Шрифтовое оформление стихотворения.</w:t>
            </w:r>
          </w:p>
          <w:p w14:paraId="2D9F24F5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Сложная каллиграфическая надпись на различных цветовых фонах.</w:t>
            </w:r>
          </w:p>
          <w:p w14:paraId="4D599FF9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Художественное оформление шрифтовых плакатов.</w:t>
            </w:r>
          </w:p>
          <w:p w14:paraId="025AEC8D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Художественное оформление обложек книг.</w:t>
            </w:r>
          </w:p>
          <w:p w14:paraId="75318F92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Различные виды буквиц при оформлении начальной страницы книги.</w:t>
            </w:r>
          </w:p>
          <w:p w14:paraId="095DD6A5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фирменного стиля магазина спортивных товаров.</w:t>
            </w:r>
          </w:p>
          <w:p w14:paraId="7000330F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сувенирной продукции народного промысла «Гжель».</w:t>
            </w:r>
          </w:p>
          <w:p w14:paraId="52B3AC5A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 xml:space="preserve">Дизайн – проект логотипа в газете. </w:t>
            </w:r>
          </w:p>
          <w:p w14:paraId="51E7D3BB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– проект логотипа автомобильной фирмы.</w:t>
            </w:r>
          </w:p>
          <w:p w14:paraId="45B2A15F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– проект билбордов.</w:t>
            </w:r>
          </w:p>
          <w:p w14:paraId="70E59DB0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Дизайнерское решение в создании растяжки (транспарант).</w:t>
            </w:r>
          </w:p>
          <w:p w14:paraId="33DF6385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– проект рекламного буклета.</w:t>
            </w:r>
          </w:p>
          <w:p w14:paraId="1BF9C574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705FE1">
              <w:t>Дизайн – проект серии социальных плакатов.</w:t>
            </w:r>
          </w:p>
          <w:p w14:paraId="5818A857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  <w:i/>
              </w:rPr>
            </w:pPr>
            <w:r w:rsidRPr="00705FE1">
              <w:t>Создание макетов этикеток для продуктов питания.</w:t>
            </w:r>
          </w:p>
          <w:p w14:paraId="44FEEA19" w14:textId="77777777" w:rsidR="0053074A" w:rsidRPr="00705FE1" w:rsidRDefault="0053074A" w:rsidP="00434B61">
            <w:pPr>
              <w:pStyle w:val="af1"/>
              <w:numPr>
                <w:ilvl w:val="0"/>
                <w:numId w:val="3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  <w:i/>
              </w:rPr>
            </w:pPr>
            <w:r w:rsidRPr="00705FE1">
              <w:t>Этикетка для бытовых товаров.</w:t>
            </w:r>
          </w:p>
        </w:tc>
        <w:tc>
          <w:tcPr>
            <w:tcW w:w="992" w:type="dxa"/>
            <w:shd w:val="clear" w:color="auto" w:fill="FFFFFF"/>
          </w:tcPr>
          <w:p w14:paraId="0267886B" w14:textId="77777777" w:rsidR="0053074A" w:rsidRPr="00705FE1" w:rsidRDefault="0053074A" w:rsidP="00AA6A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922" w:type="dxa"/>
            <w:shd w:val="clear" w:color="auto" w:fill="BFBFBF"/>
          </w:tcPr>
          <w:p w14:paraId="58E92159" w14:textId="77777777" w:rsidR="0053074A" w:rsidRPr="00705FE1" w:rsidRDefault="0053074A" w:rsidP="005307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074A" w:rsidRPr="00CE7690" w14:paraId="595E29B0" w14:textId="77777777" w:rsidTr="00D40863">
        <w:trPr>
          <w:trHeight w:val="20"/>
        </w:trPr>
        <w:tc>
          <w:tcPr>
            <w:tcW w:w="11874" w:type="dxa"/>
            <w:gridSpan w:val="3"/>
          </w:tcPr>
          <w:p w14:paraId="651E5721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МДК.01.02 Проектная графика</w:t>
            </w:r>
          </w:p>
        </w:tc>
        <w:tc>
          <w:tcPr>
            <w:tcW w:w="992" w:type="dxa"/>
          </w:tcPr>
          <w:p w14:paraId="58016987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148</w:t>
            </w:r>
          </w:p>
        </w:tc>
        <w:tc>
          <w:tcPr>
            <w:tcW w:w="1922" w:type="dxa"/>
            <w:shd w:val="clear" w:color="auto" w:fill="D9D9D9"/>
          </w:tcPr>
          <w:p w14:paraId="493A3709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64D9" w:rsidRPr="00CE7690" w14:paraId="7C47BF3C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0C72217A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Adobe</w:t>
            </w: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InDesign</w:t>
            </w:r>
          </w:p>
        </w:tc>
        <w:tc>
          <w:tcPr>
            <w:tcW w:w="9356" w:type="dxa"/>
            <w:gridSpan w:val="2"/>
          </w:tcPr>
          <w:p w14:paraId="117B0550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787862F" w14:textId="77777777" w:rsidR="002D64D9" w:rsidRPr="00705FE1" w:rsidRDefault="00276D1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922" w:type="dxa"/>
            <w:vMerge w:val="restart"/>
          </w:tcPr>
          <w:p w14:paraId="653394C9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06DFC973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523FFFDE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53074A" w:rsidRPr="00CE7690" w14:paraId="518CF8D1" w14:textId="77777777" w:rsidTr="003C3ABD">
        <w:trPr>
          <w:trHeight w:val="20"/>
        </w:trPr>
        <w:tc>
          <w:tcPr>
            <w:tcW w:w="2518" w:type="dxa"/>
            <w:vMerge/>
          </w:tcPr>
          <w:p w14:paraId="67806DF6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507584C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45D344F5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панели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инструментов.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контекстных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 xml:space="preserve">меню. </w:t>
            </w:r>
            <w:r w:rsidR="00525D43" w:rsidRPr="00705FE1">
              <w:rPr>
                <w:b/>
                <w:sz w:val="24"/>
                <w:szCs w:val="24"/>
              </w:rPr>
              <w:t>Использование</w:t>
            </w:r>
            <w:r w:rsidR="00525D43"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палитр.</w:t>
            </w:r>
            <w:r w:rsidR="00525D43"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Работа</w:t>
            </w:r>
            <w:r w:rsidR="00525D43"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с</w:t>
            </w:r>
            <w:r w:rsidR="00525D43"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палитрами.</w:t>
            </w:r>
            <w:r w:rsidR="00525D43"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Работа</w:t>
            </w:r>
            <w:r w:rsidR="00525D43"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с</w:t>
            </w:r>
            <w:r w:rsidR="00525D43"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элементами</w:t>
            </w:r>
            <w:r w:rsidR="00525D43"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интерфейса</w:t>
            </w:r>
            <w:r w:rsidR="00525D43" w:rsidRPr="00705FE1">
              <w:rPr>
                <w:b/>
                <w:spacing w:val="44"/>
                <w:sz w:val="24"/>
                <w:szCs w:val="24"/>
              </w:rPr>
              <w:t xml:space="preserve"> </w:t>
            </w:r>
            <w:proofErr w:type="spellStart"/>
            <w:r w:rsidR="00525D43" w:rsidRPr="00705FE1">
              <w:rPr>
                <w:b/>
                <w:sz w:val="24"/>
                <w:szCs w:val="24"/>
              </w:rPr>
              <w:t>InDesing</w:t>
            </w:r>
            <w:proofErr w:type="spellEnd"/>
            <w:r w:rsidR="00525D43" w:rsidRPr="00705FE1">
              <w:rPr>
                <w:b/>
                <w:sz w:val="24"/>
                <w:szCs w:val="24"/>
              </w:rPr>
              <w:t>. Создание документа. Задание и изменение параметров страницы. Использование линеек.</w:t>
            </w:r>
            <w:r w:rsidR="00525D43" w:rsidRPr="00705FE1">
              <w:rPr>
                <w:b/>
                <w:spacing w:val="-47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Настройка</w:t>
            </w:r>
            <w:r w:rsidR="00525D43"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границ</w:t>
            </w:r>
            <w:r w:rsidR="00525D43" w:rsidRPr="00705FE1">
              <w:rPr>
                <w:b/>
                <w:spacing w:val="1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полей</w:t>
            </w:r>
            <w:r w:rsidR="00525D43"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и</w:t>
            </w:r>
            <w:r w:rsidR="00525D43" w:rsidRPr="00705FE1">
              <w:rPr>
                <w:b/>
                <w:spacing w:val="1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колонок.</w:t>
            </w:r>
          </w:p>
        </w:tc>
        <w:tc>
          <w:tcPr>
            <w:tcW w:w="992" w:type="dxa"/>
          </w:tcPr>
          <w:p w14:paraId="550953AE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1DC0A88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421139E6" w14:textId="77777777" w:rsidTr="003C3ABD">
        <w:trPr>
          <w:trHeight w:val="20"/>
        </w:trPr>
        <w:tc>
          <w:tcPr>
            <w:tcW w:w="2518" w:type="dxa"/>
            <w:vMerge/>
          </w:tcPr>
          <w:p w14:paraId="28325BF8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EFEFE1B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с.22-</w:t>
            </w:r>
            <w:r w:rsidR="00525D43" w:rsidRPr="00705FE1">
              <w:rPr>
                <w:sz w:val="24"/>
                <w:szCs w:val="24"/>
              </w:rPr>
              <w:t>103</w:t>
            </w:r>
          </w:p>
        </w:tc>
        <w:tc>
          <w:tcPr>
            <w:tcW w:w="992" w:type="dxa"/>
            <w:shd w:val="clear" w:color="auto" w:fill="D9D9D9"/>
          </w:tcPr>
          <w:p w14:paraId="07671074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7EEDFED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5DBD6F36" w14:textId="77777777" w:rsidTr="003C3ABD">
        <w:trPr>
          <w:trHeight w:val="20"/>
        </w:trPr>
        <w:tc>
          <w:tcPr>
            <w:tcW w:w="2518" w:type="dxa"/>
            <w:vMerge/>
          </w:tcPr>
          <w:p w14:paraId="29E70C3D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CD5847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23C066A6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Работа</w:t>
            </w:r>
            <w:r w:rsidRPr="00705FE1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</w:t>
            </w:r>
            <w:r w:rsidRPr="00705FE1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сетками.</w:t>
            </w:r>
            <w:r w:rsidRPr="00705FE1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Изменение</w:t>
            </w:r>
            <w:r w:rsidRPr="00705FE1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масштаба.</w:t>
            </w:r>
            <w:r w:rsidRPr="00705FE1">
              <w:rPr>
                <w:b/>
                <w:spacing w:val="4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инструментов</w:t>
            </w:r>
            <w:r w:rsidRPr="00705FE1">
              <w:rPr>
                <w:b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b/>
                <w:sz w:val="24"/>
                <w:szCs w:val="24"/>
              </w:rPr>
              <w:t>Zoom</w:t>
            </w:r>
            <w:proofErr w:type="spellEnd"/>
            <w:r w:rsidRPr="00705FE1">
              <w:rPr>
                <w:b/>
                <w:spacing w:val="4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b/>
                <w:sz w:val="24"/>
                <w:szCs w:val="24"/>
              </w:rPr>
              <w:t>Hand</w:t>
            </w:r>
            <w:proofErr w:type="spellEnd"/>
            <w:r w:rsidRPr="00705FE1">
              <w:rPr>
                <w:b/>
                <w:sz w:val="24"/>
                <w:szCs w:val="24"/>
              </w:rPr>
              <w:t>.</w:t>
            </w:r>
            <w:r w:rsidRPr="00705FE1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палитры Navigator. Управление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окнами. Сохранение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документов.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Открытие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закрытие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файлов</w:t>
            </w:r>
          </w:p>
        </w:tc>
        <w:tc>
          <w:tcPr>
            <w:tcW w:w="992" w:type="dxa"/>
          </w:tcPr>
          <w:p w14:paraId="272EB364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5A4C8F0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4813E7BE" w14:textId="77777777" w:rsidTr="003C3ABD">
        <w:trPr>
          <w:trHeight w:val="20"/>
        </w:trPr>
        <w:tc>
          <w:tcPr>
            <w:tcW w:w="2518" w:type="dxa"/>
            <w:vMerge/>
          </w:tcPr>
          <w:p w14:paraId="47604428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3238EB1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с.36-45</w:t>
            </w:r>
          </w:p>
        </w:tc>
        <w:tc>
          <w:tcPr>
            <w:tcW w:w="992" w:type="dxa"/>
            <w:shd w:val="clear" w:color="auto" w:fill="D9D9D9"/>
          </w:tcPr>
          <w:p w14:paraId="1626062D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BC7B913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2FC509CD" w14:textId="77777777" w:rsidTr="003C3ABD">
        <w:trPr>
          <w:trHeight w:val="20"/>
        </w:trPr>
        <w:tc>
          <w:tcPr>
            <w:tcW w:w="2518" w:type="dxa"/>
            <w:vMerge/>
          </w:tcPr>
          <w:p w14:paraId="3EAE35B2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4EC70E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35373250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Создание</w:t>
            </w:r>
            <w:r w:rsidRPr="00705FE1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текстовых</w:t>
            </w:r>
            <w:r w:rsidRPr="00705FE1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фреймов.</w:t>
            </w:r>
            <w:r w:rsidRPr="00705FE1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Ввод</w:t>
            </w:r>
            <w:r w:rsidRPr="00705FE1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выделение</w:t>
            </w:r>
            <w:r w:rsidRPr="00705FE1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текста.</w:t>
            </w:r>
            <w:r w:rsidRPr="00705FE1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палитры</w:t>
            </w:r>
            <w:r w:rsidRPr="00705FE1">
              <w:rPr>
                <w:b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b/>
                <w:sz w:val="24"/>
                <w:szCs w:val="24"/>
              </w:rPr>
              <w:t>Character</w:t>
            </w:r>
            <w:proofErr w:type="spellEnd"/>
            <w:r w:rsidRPr="00705FE1">
              <w:rPr>
                <w:b/>
                <w:sz w:val="24"/>
                <w:szCs w:val="24"/>
              </w:rPr>
              <w:t>.</w:t>
            </w:r>
            <w:r w:rsidRPr="00705FE1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Установка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гарнитуры</w:t>
            </w:r>
            <w:r w:rsidRPr="00705FE1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размера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кегля.</w:t>
            </w:r>
            <w:r w:rsidRPr="00705FE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 xml:space="preserve">Текстовые эффекты. </w:t>
            </w:r>
          </w:p>
        </w:tc>
        <w:tc>
          <w:tcPr>
            <w:tcW w:w="992" w:type="dxa"/>
          </w:tcPr>
          <w:p w14:paraId="2191F2D1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71D07E6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02CF632F" w14:textId="77777777" w:rsidTr="003C3ABD">
        <w:trPr>
          <w:trHeight w:val="20"/>
        </w:trPr>
        <w:tc>
          <w:tcPr>
            <w:tcW w:w="2518" w:type="dxa"/>
            <w:vMerge/>
          </w:tcPr>
          <w:p w14:paraId="3515D211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128B2CA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с.106-119</w:t>
            </w:r>
          </w:p>
        </w:tc>
        <w:tc>
          <w:tcPr>
            <w:tcW w:w="992" w:type="dxa"/>
            <w:shd w:val="clear" w:color="auto" w:fill="D9D9D9"/>
          </w:tcPr>
          <w:p w14:paraId="315FB657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FE301F8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21F36278" w14:textId="77777777" w:rsidTr="003C3ABD">
        <w:trPr>
          <w:trHeight w:val="20"/>
        </w:trPr>
        <w:tc>
          <w:tcPr>
            <w:tcW w:w="2518" w:type="dxa"/>
            <w:vMerge/>
          </w:tcPr>
          <w:p w14:paraId="691CBE9D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C98440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63E3555A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Импортирование и экспортирование текстовых файлов. Форматирование символов и абзацев.</w:t>
            </w:r>
          </w:p>
        </w:tc>
        <w:tc>
          <w:tcPr>
            <w:tcW w:w="992" w:type="dxa"/>
          </w:tcPr>
          <w:p w14:paraId="234E5030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E6709E6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0F261E38" w14:textId="77777777" w:rsidTr="003C3ABD">
        <w:trPr>
          <w:trHeight w:val="20"/>
        </w:trPr>
        <w:tc>
          <w:tcPr>
            <w:tcW w:w="2518" w:type="dxa"/>
            <w:vMerge/>
          </w:tcPr>
          <w:p w14:paraId="11156BFD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DDC8CF1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с.156-175</w:t>
            </w:r>
          </w:p>
        </w:tc>
        <w:tc>
          <w:tcPr>
            <w:tcW w:w="992" w:type="dxa"/>
            <w:shd w:val="clear" w:color="auto" w:fill="D9D9D9"/>
          </w:tcPr>
          <w:p w14:paraId="1117F70F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F6DB784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683874E5" w14:textId="77777777" w:rsidTr="003C3ABD">
        <w:trPr>
          <w:trHeight w:val="20"/>
        </w:trPr>
        <w:tc>
          <w:tcPr>
            <w:tcW w:w="2518" w:type="dxa"/>
            <w:vMerge/>
          </w:tcPr>
          <w:p w14:paraId="446206F6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B1E32E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6665576A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Работа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объектами.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Моделирование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объектов. Работа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цветом.</w:t>
            </w:r>
            <w:r w:rsidRPr="00705FE1">
              <w:rPr>
                <w:b/>
                <w:spacing w:val="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инструмента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b/>
                <w:sz w:val="24"/>
                <w:szCs w:val="24"/>
              </w:rPr>
              <w:t>Eyedropper</w:t>
            </w:r>
            <w:proofErr w:type="spellEnd"/>
            <w:r w:rsidRPr="00705FE1">
              <w:rPr>
                <w:b/>
                <w:sz w:val="24"/>
                <w:szCs w:val="24"/>
              </w:rPr>
              <w:t>.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Наложение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цвета</w:t>
            </w:r>
          </w:p>
        </w:tc>
        <w:tc>
          <w:tcPr>
            <w:tcW w:w="992" w:type="dxa"/>
          </w:tcPr>
          <w:p w14:paraId="58D77983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D5D8808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38FAD3A4" w14:textId="77777777" w:rsidTr="003C3ABD">
        <w:trPr>
          <w:trHeight w:val="20"/>
        </w:trPr>
        <w:tc>
          <w:tcPr>
            <w:tcW w:w="2518" w:type="dxa"/>
            <w:vMerge/>
          </w:tcPr>
          <w:p w14:paraId="58E954CC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A670DA0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с.120-152</w:t>
            </w:r>
          </w:p>
        </w:tc>
        <w:tc>
          <w:tcPr>
            <w:tcW w:w="992" w:type="dxa"/>
            <w:shd w:val="clear" w:color="auto" w:fill="D9D9D9"/>
          </w:tcPr>
          <w:p w14:paraId="2E825BBD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A06265E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398B12AB" w14:textId="77777777" w:rsidTr="003C3ABD">
        <w:trPr>
          <w:trHeight w:val="20"/>
        </w:trPr>
        <w:tc>
          <w:tcPr>
            <w:tcW w:w="2518" w:type="dxa"/>
            <w:vMerge/>
          </w:tcPr>
          <w:p w14:paraId="09961F36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380BEB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042E2425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Перо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кривые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Безье. Табуляция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таблицы.</w:t>
            </w:r>
          </w:p>
        </w:tc>
        <w:tc>
          <w:tcPr>
            <w:tcW w:w="992" w:type="dxa"/>
          </w:tcPr>
          <w:p w14:paraId="792D56E3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B6B2C30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32638F84" w14:textId="77777777" w:rsidTr="003C3ABD">
        <w:trPr>
          <w:trHeight w:val="20"/>
        </w:trPr>
        <w:tc>
          <w:tcPr>
            <w:tcW w:w="2518" w:type="dxa"/>
            <w:vMerge/>
          </w:tcPr>
          <w:p w14:paraId="2757ECCF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3248DFF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с.350-369</w:t>
            </w:r>
          </w:p>
        </w:tc>
        <w:tc>
          <w:tcPr>
            <w:tcW w:w="992" w:type="dxa"/>
            <w:shd w:val="clear" w:color="auto" w:fill="D9D9D9"/>
          </w:tcPr>
          <w:p w14:paraId="5C6876CE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EA2B0C0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6E94FDD6" w14:textId="77777777" w:rsidTr="003C3ABD">
        <w:trPr>
          <w:trHeight w:val="20"/>
        </w:trPr>
        <w:tc>
          <w:tcPr>
            <w:tcW w:w="2518" w:type="dxa"/>
            <w:vMerge/>
          </w:tcPr>
          <w:p w14:paraId="308585A8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655B8C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0475B15A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Оформление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формул. Работа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графическими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объектами. Создание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иллюстраций. Импортированная</w:t>
            </w:r>
            <w:r w:rsidRPr="00705FE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графика</w:t>
            </w:r>
          </w:p>
        </w:tc>
        <w:tc>
          <w:tcPr>
            <w:tcW w:w="992" w:type="dxa"/>
          </w:tcPr>
          <w:p w14:paraId="3221729B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83684E4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19FA1810" w14:textId="77777777" w:rsidTr="003C3ABD">
        <w:trPr>
          <w:trHeight w:val="20"/>
        </w:trPr>
        <w:tc>
          <w:tcPr>
            <w:tcW w:w="2518" w:type="dxa"/>
            <w:vMerge/>
          </w:tcPr>
          <w:p w14:paraId="64DAE0DE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BF194AB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с.312-347</w:t>
            </w:r>
          </w:p>
        </w:tc>
        <w:tc>
          <w:tcPr>
            <w:tcW w:w="992" w:type="dxa"/>
            <w:shd w:val="clear" w:color="auto" w:fill="D9D9D9"/>
          </w:tcPr>
          <w:p w14:paraId="3DE12CCD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28095A9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614902B6" w14:textId="77777777" w:rsidTr="003C3ABD">
        <w:trPr>
          <w:trHeight w:val="20"/>
        </w:trPr>
        <w:tc>
          <w:tcPr>
            <w:tcW w:w="2518" w:type="dxa"/>
            <w:vMerge/>
          </w:tcPr>
          <w:p w14:paraId="2A79E2FA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1054E0A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638F9878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Автоматизация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работы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текстом. Средства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верстки. Подготовка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к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печати Экспорт</w:t>
            </w:r>
            <w:r w:rsidR="00525D43" w:rsidRPr="00705FE1">
              <w:rPr>
                <w:b/>
                <w:sz w:val="24"/>
                <w:szCs w:val="24"/>
              </w:rPr>
              <w:t>. Настройка</w:t>
            </w:r>
            <w:r w:rsidR="00525D43" w:rsidRPr="00705FE1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="00525D43" w:rsidRPr="00705FE1">
              <w:rPr>
                <w:b/>
                <w:sz w:val="24"/>
                <w:szCs w:val="24"/>
              </w:rPr>
              <w:t>InDesign</w:t>
            </w:r>
            <w:proofErr w:type="spellEnd"/>
            <w:r w:rsidR="00525D43" w:rsidRPr="00705FE1">
              <w:rPr>
                <w:b/>
                <w:sz w:val="24"/>
                <w:szCs w:val="24"/>
              </w:rPr>
              <w:t>. Горячие</w:t>
            </w:r>
            <w:r w:rsidR="00525D43"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клавиши</w:t>
            </w:r>
            <w:r w:rsidR="00525D43"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для</w:t>
            </w:r>
            <w:r w:rsidR="00525D43"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="00525D43" w:rsidRPr="00705FE1">
              <w:rPr>
                <w:b/>
                <w:sz w:val="24"/>
                <w:szCs w:val="24"/>
              </w:rPr>
              <w:t>Windows.</w:t>
            </w:r>
          </w:p>
        </w:tc>
        <w:tc>
          <w:tcPr>
            <w:tcW w:w="992" w:type="dxa"/>
          </w:tcPr>
          <w:p w14:paraId="16D90E56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007AB72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381FA397" w14:textId="77777777" w:rsidTr="003C3ABD">
        <w:trPr>
          <w:trHeight w:val="20"/>
        </w:trPr>
        <w:tc>
          <w:tcPr>
            <w:tcW w:w="2518" w:type="dxa"/>
            <w:vMerge/>
          </w:tcPr>
          <w:p w14:paraId="48F9F933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8DA07BF" w14:textId="77777777" w:rsidR="002D64D9" w:rsidRPr="00705FE1" w:rsidRDefault="002D64D9" w:rsidP="00ED239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[</w:t>
            </w:r>
            <w:r w:rsidR="00ED2391">
              <w:rPr>
                <w:sz w:val="24"/>
                <w:szCs w:val="24"/>
              </w:rPr>
              <w:t>7</w:t>
            </w:r>
            <w:r w:rsidRPr="00705FE1">
              <w:rPr>
                <w:sz w:val="24"/>
                <w:szCs w:val="24"/>
              </w:rPr>
              <w:t>], с.400-436</w:t>
            </w:r>
          </w:p>
        </w:tc>
        <w:tc>
          <w:tcPr>
            <w:tcW w:w="992" w:type="dxa"/>
            <w:shd w:val="clear" w:color="auto" w:fill="D9D9D9"/>
          </w:tcPr>
          <w:p w14:paraId="1F680BA5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59389F0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5C1D3AE2" w14:textId="77777777" w:rsidTr="003C3ABD">
        <w:trPr>
          <w:trHeight w:val="20"/>
        </w:trPr>
        <w:tc>
          <w:tcPr>
            <w:tcW w:w="2518" w:type="dxa"/>
            <w:vMerge/>
          </w:tcPr>
          <w:p w14:paraId="30D3A4CF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666195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6CBA566F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различных форм текстовых и графических фреймов. Размещение текста и графики во фреймы.</w:t>
            </w:r>
          </w:p>
        </w:tc>
        <w:tc>
          <w:tcPr>
            <w:tcW w:w="992" w:type="dxa"/>
          </w:tcPr>
          <w:p w14:paraId="4392E133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4D64B8C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4B950487" w14:textId="77777777" w:rsidTr="003C3ABD">
        <w:trPr>
          <w:trHeight w:val="20"/>
        </w:trPr>
        <w:tc>
          <w:tcPr>
            <w:tcW w:w="2518" w:type="dxa"/>
            <w:vMerge/>
          </w:tcPr>
          <w:p w14:paraId="6868E836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BA13FFA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текстовых и графических фреймов</w:t>
            </w:r>
          </w:p>
        </w:tc>
        <w:tc>
          <w:tcPr>
            <w:tcW w:w="992" w:type="dxa"/>
            <w:shd w:val="clear" w:color="auto" w:fill="D9D9D9"/>
          </w:tcPr>
          <w:p w14:paraId="142023ED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00F073A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326E582B" w14:textId="77777777" w:rsidTr="003C3ABD">
        <w:trPr>
          <w:trHeight w:val="20"/>
        </w:trPr>
        <w:tc>
          <w:tcPr>
            <w:tcW w:w="2518" w:type="dxa"/>
            <w:vMerge/>
          </w:tcPr>
          <w:p w14:paraId="2EDB7B52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16CF2F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717021C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Оформление эпиграфа, примечания, аннотаций. Буквицы.</w:t>
            </w:r>
          </w:p>
        </w:tc>
        <w:tc>
          <w:tcPr>
            <w:tcW w:w="992" w:type="dxa"/>
          </w:tcPr>
          <w:p w14:paraId="58B8C350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329B76B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147F1E6D" w14:textId="77777777" w:rsidTr="003C3ABD">
        <w:trPr>
          <w:trHeight w:val="20"/>
        </w:trPr>
        <w:tc>
          <w:tcPr>
            <w:tcW w:w="2518" w:type="dxa"/>
            <w:vMerge/>
          </w:tcPr>
          <w:p w14:paraId="4E392A5C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21AE2DE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оформление эпиграфа, примечания, аннотации </w:t>
            </w:r>
          </w:p>
        </w:tc>
        <w:tc>
          <w:tcPr>
            <w:tcW w:w="992" w:type="dxa"/>
            <w:shd w:val="clear" w:color="auto" w:fill="D9D9D9"/>
          </w:tcPr>
          <w:p w14:paraId="5C7E1126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B64C8FA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51E8D1E8" w14:textId="77777777" w:rsidTr="003C3ABD">
        <w:trPr>
          <w:trHeight w:val="20"/>
        </w:trPr>
        <w:tc>
          <w:tcPr>
            <w:tcW w:w="2518" w:type="dxa"/>
            <w:vMerge/>
          </w:tcPr>
          <w:p w14:paraId="6BBEFBF5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8D4E755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ABB6F23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Цветной и оттененный текст. Книжная верстка. Заставки и концовки. Вывод на печать. Создание цветов и их оттенков, создание градиента, направление градиента.</w:t>
            </w:r>
          </w:p>
        </w:tc>
        <w:tc>
          <w:tcPr>
            <w:tcW w:w="992" w:type="dxa"/>
          </w:tcPr>
          <w:p w14:paraId="43A36197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DE3A975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36F0CF10" w14:textId="77777777" w:rsidTr="003C3ABD">
        <w:trPr>
          <w:trHeight w:val="20"/>
        </w:trPr>
        <w:tc>
          <w:tcPr>
            <w:tcW w:w="2518" w:type="dxa"/>
            <w:vMerge/>
          </w:tcPr>
          <w:p w14:paraId="6BC99A67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0355B8D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повторение инструментов для оформления текста, повторение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 по созданию цветов и градиентов</w:t>
            </w:r>
          </w:p>
        </w:tc>
        <w:tc>
          <w:tcPr>
            <w:tcW w:w="992" w:type="dxa"/>
            <w:shd w:val="clear" w:color="auto" w:fill="D9D9D9"/>
          </w:tcPr>
          <w:p w14:paraId="0A060D10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52FD450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12688067" w14:textId="77777777" w:rsidTr="003C3ABD">
        <w:trPr>
          <w:trHeight w:val="20"/>
        </w:trPr>
        <w:tc>
          <w:tcPr>
            <w:tcW w:w="2518" w:type="dxa"/>
            <w:vMerge/>
          </w:tcPr>
          <w:p w14:paraId="4F447606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0709C86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4B317A13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4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Создание различных объектов. Комбинирование и моделирование объектов. Размещение импортированной графики в текст.</w:t>
            </w:r>
          </w:p>
        </w:tc>
        <w:tc>
          <w:tcPr>
            <w:tcW w:w="992" w:type="dxa"/>
          </w:tcPr>
          <w:p w14:paraId="442509FD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BFCF5A4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30B97B9C" w14:textId="77777777" w:rsidTr="003C3ABD">
        <w:trPr>
          <w:trHeight w:val="20"/>
        </w:trPr>
        <w:tc>
          <w:tcPr>
            <w:tcW w:w="2518" w:type="dxa"/>
            <w:vMerge/>
          </w:tcPr>
          <w:p w14:paraId="4E12B181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E3083A5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объектов, их комбинирование и моделирование, размещения импортированной графики в тексте</w:t>
            </w:r>
          </w:p>
        </w:tc>
        <w:tc>
          <w:tcPr>
            <w:tcW w:w="992" w:type="dxa"/>
            <w:shd w:val="clear" w:color="auto" w:fill="D9D9D9"/>
          </w:tcPr>
          <w:p w14:paraId="66372C5A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DAD699C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6AC8CBC5" w14:textId="77777777" w:rsidTr="003C3ABD">
        <w:trPr>
          <w:trHeight w:val="20"/>
        </w:trPr>
        <w:tc>
          <w:tcPr>
            <w:tcW w:w="2518" w:type="dxa"/>
            <w:vMerge/>
          </w:tcPr>
          <w:p w14:paraId="56C7E5EA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CC1E78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2AB9C0FB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правильное их заверстывание в текст. </w:t>
            </w:r>
          </w:p>
        </w:tc>
        <w:tc>
          <w:tcPr>
            <w:tcW w:w="992" w:type="dxa"/>
          </w:tcPr>
          <w:p w14:paraId="332D196D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43545EF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2BBD0A7A" w14:textId="77777777" w:rsidTr="003C3ABD">
        <w:trPr>
          <w:trHeight w:val="20"/>
        </w:trPr>
        <w:tc>
          <w:tcPr>
            <w:tcW w:w="2518" w:type="dxa"/>
            <w:vMerge/>
          </w:tcPr>
          <w:p w14:paraId="343E3EA0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2F555EB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заверстывание таблиц в тексте</w:t>
            </w:r>
          </w:p>
        </w:tc>
        <w:tc>
          <w:tcPr>
            <w:tcW w:w="992" w:type="dxa"/>
            <w:shd w:val="clear" w:color="auto" w:fill="D9D9D9"/>
          </w:tcPr>
          <w:p w14:paraId="28EDF163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B5234B6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111C3281" w14:textId="77777777" w:rsidTr="003C3ABD">
        <w:trPr>
          <w:trHeight w:val="20"/>
        </w:trPr>
        <w:tc>
          <w:tcPr>
            <w:tcW w:w="2518" w:type="dxa"/>
            <w:vMerge/>
          </w:tcPr>
          <w:p w14:paraId="0E47B46E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E185B9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9D3F907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Журнальная верстка. Заверстка иллюстраций. Оформление текста в несколько колонок. Вывод на печать.</w:t>
            </w:r>
          </w:p>
        </w:tc>
        <w:tc>
          <w:tcPr>
            <w:tcW w:w="992" w:type="dxa"/>
          </w:tcPr>
          <w:p w14:paraId="14054DE6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A8A278E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4500CC95" w14:textId="77777777" w:rsidTr="003C3ABD">
        <w:trPr>
          <w:trHeight w:val="20"/>
        </w:trPr>
        <w:tc>
          <w:tcPr>
            <w:tcW w:w="2518" w:type="dxa"/>
            <w:vMerge/>
          </w:tcPr>
          <w:p w14:paraId="01CA3005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4A0E949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оформление текста в колонки, заверстка иллюстраций, работа с многоколонным текстом</w:t>
            </w:r>
          </w:p>
        </w:tc>
        <w:tc>
          <w:tcPr>
            <w:tcW w:w="992" w:type="dxa"/>
            <w:shd w:val="clear" w:color="auto" w:fill="D9D9D9"/>
          </w:tcPr>
          <w:p w14:paraId="6C227B92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1EB9005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52796401" w14:textId="77777777" w:rsidTr="003C3ABD">
        <w:trPr>
          <w:trHeight w:val="20"/>
        </w:trPr>
        <w:tc>
          <w:tcPr>
            <w:tcW w:w="2518" w:type="dxa"/>
            <w:vMerge/>
          </w:tcPr>
          <w:p w14:paraId="4AB555E2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ACA335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5EFDF581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печать. Газетная верстка, работа с многоколонным текстом. Заголовки. Подписи. Рамки, линейки.</w:t>
            </w:r>
          </w:p>
        </w:tc>
        <w:tc>
          <w:tcPr>
            <w:tcW w:w="992" w:type="dxa"/>
          </w:tcPr>
          <w:p w14:paraId="4FC03A1E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C826C17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22EF877C" w14:textId="77777777" w:rsidTr="003C3ABD">
        <w:trPr>
          <w:trHeight w:val="20"/>
        </w:trPr>
        <w:tc>
          <w:tcPr>
            <w:tcW w:w="2518" w:type="dxa"/>
            <w:vMerge/>
          </w:tcPr>
          <w:p w14:paraId="15FE564E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9419CF1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оформление текста в колонки, заверстка иллюстраций, работа с многоколонным текстом, газетная верстка</w:t>
            </w:r>
          </w:p>
        </w:tc>
        <w:tc>
          <w:tcPr>
            <w:tcW w:w="992" w:type="dxa"/>
            <w:shd w:val="clear" w:color="auto" w:fill="D9D9D9"/>
          </w:tcPr>
          <w:p w14:paraId="452EA2A4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922464C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405EEC56" w14:textId="77777777" w:rsidTr="003C3ABD">
        <w:trPr>
          <w:trHeight w:val="20"/>
        </w:trPr>
        <w:tc>
          <w:tcPr>
            <w:tcW w:w="2518" w:type="dxa"/>
            <w:vMerge/>
          </w:tcPr>
          <w:p w14:paraId="5A2D6A86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5C85A7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7800B85" w14:textId="77777777" w:rsidR="0053074A" w:rsidRPr="00705FE1" w:rsidRDefault="0053074A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8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Оформление рекламы. Работа со слоями и цветом.</w:t>
            </w:r>
          </w:p>
        </w:tc>
        <w:tc>
          <w:tcPr>
            <w:tcW w:w="992" w:type="dxa"/>
          </w:tcPr>
          <w:p w14:paraId="1646BB78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292AF61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4D9" w:rsidRPr="00CE7690" w14:paraId="43AC3B6D" w14:textId="77777777" w:rsidTr="003C3ABD">
        <w:trPr>
          <w:trHeight w:val="20"/>
        </w:trPr>
        <w:tc>
          <w:tcPr>
            <w:tcW w:w="2518" w:type="dxa"/>
            <w:vMerge/>
          </w:tcPr>
          <w:p w14:paraId="149D7FC1" w14:textId="77777777" w:rsidR="002D64D9" w:rsidRPr="00705FE1" w:rsidRDefault="002D64D9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93AC0CA" w14:textId="77777777" w:rsidR="002D64D9" w:rsidRPr="00705FE1" w:rsidRDefault="002D64D9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повторение инструментов по работе со слоями и цветом</w:t>
            </w:r>
          </w:p>
        </w:tc>
        <w:tc>
          <w:tcPr>
            <w:tcW w:w="992" w:type="dxa"/>
            <w:shd w:val="clear" w:color="auto" w:fill="D9D9D9"/>
          </w:tcPr>
          <w:p w14:paraId="5E02EFA1" w14:textId="77777777" w:rsidR="002D64D9" w:rsidRPr="00705FE1" w:rsidRDefault="002D64D9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1AFE335" w14:textId="77777777" w:rsidR="002D64D9" w:rsidRPr="00705FE1" w:rsidRDefault="002D64D9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5B06C316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41708FE7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Типографика</w:t>
            </w:r>
          </w:p>
        </w:tc>
        <w:tc>
          <w:tcPr>
            <w:tcW w:w="9356" w:type="dxa"/>
            <w:gridSpan w:val="2"/>
          </w:tcPr>
          <w:p w14:paraId="164D5974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06D6406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22" w:type="dxa"/>
            <w:vMerge w:val="restart"/>
          </w:tcPr>
          <w:p w14:paraId="6FA30C73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5D21828C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699A2EEA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D40863" w:rsidRPr="00CE7690" w14:paraId="26F11407" w14:textId="77777777" w:rsidTr="003C3ABD">
        <w:trPr>
          <w:trHeight w:val="20"/>
        </w:trPr>
        <w:tc>
          <w:tcPr>
            <w:tcW w:w="2518" w:type="dxa"/>
            <w:vMerge/>
          </w:tcPr>
          <w:p w14:paraId="2D771B67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D631449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6D0E1480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и эволюция шрифта.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шрифты. Классификация современных типографских шрифтов. Основные требования к шрифту. Взаимосвязь рисунка букв с содержанием текста. Удобочитаемость. Шрифтовая композиция в различных жанрах печатной графики. Цвет в шрифтовой композиции. Художественное единство шрифтов.</w:t>
            </w:r>
          </w:p>
        </w:tc>
        <w:tc>
          <w:tcPr>
            <w:tcW w:w="992" w:type="dxa"/>
          </w:tcPr>
          <w:p w14:paraId="5035667D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BA9AA25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4FBFE7A7" w14:textId="77777777" w:rsidTr="003C3ABD">
        <w:trPr>
          <w:trHeight w:val="20"/>
        </w:trPr>
        <w:tc>
          <w:tcPr>
            <w:tcW w:w="2518" w:type="dxa"/>
            <w:vMerge/>
          </w:tcPr>
          <w:p w14:paraId="099A0812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5343E80" w14:textId="77777777" w:rsidR="00D40863" w:rsidRPr="00705FE1" w:rsidRDefault="00D40863" w:rsidP="00ED239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[</w:t>
            </w:r>
            <w:r w:rsidR="00ED2391">
              <w:rPr>
                <w:rFonts w:ascii="Times New Roman" w:hAnsi="Times New Roman"/>
                <w:sz w:val="24"/>
                <w:szCs w:val="24"/>
              </w:rPr>
              <w:t>11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], с.8-40</w:t>
            </w:r>
          </w:p>
        </w:tc>
        <w:tc>
          <w:tcPr>
            <w:tcW w:w="992" w:type="dxa"/>
            <w:shd w:val="clear" w:color="auto" w:fill="D9D9D9"/>
          </w:tcPr>
          <w:p w14:paraId="704EBBE5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78B22BA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7F90E34B" w14:textId="77777777" w:rsidTr="003C3ABD">
        <w:trPr>
          <w:trHeight w:val="20"/>
        </w:trPr>
        <w:tc>
          <w:tcPr>
            <w:tcW w:w="2518" w:type="dxa"/>
            <w:vMerge/>
          </w:tcPr>
          <w:p w14:paraId="1026C059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ADBF2B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598BAE3C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Ритмическое построение шрифтов. Построение рубленных шрифтов на основе модульной сетки на примере букв русского алфавита</w:t>
            </w:r>
          </w:p>
        </w:tc>
        <w:tc>
          <w:tcPr>
            <w:tcW w:w="992" w:type="dxa"/>
          </w:tcPr>
          <w:p w14:paraId="5EA816ED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18467D9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3A39ECB4" w14:textId="77777777" w:rsidTr="003C3ABD">
        <w:trPr>
          <w:trHeight w:val="20"/>
        </w:trPr>
        <w:tc>
          <w:tcPr>
            <w:tcW w:w="2518" w:type="dxa"/>
            <w:vMerge/>
          </w:tcPr>
          <w:p w14:paraId="746CB100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8CF377A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построение рубленных шрифтов</w:t>
            </w:r>
          </w:p>
        </w:tc>
        <w:tc>
          <w:tcPr>
            <w:tcW w:w="992" w:type="dxa"/>
            <w:shd w:val="clear" w:color="auto" w:fill="D9D9D9"/>
          </w:tcPr>
          <w:p w14:paraId="108FFB25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EA27A47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0D75D7CC" w14:textId="77777777" w:rsidTr="003C3ABD">
        <w:trPr>
          <w:trHeight w:val="20"/>
        </w:trPr>
        <w:tc>
          <w:tcPr>
            <w:tcW w:w="2518" w:type="dxa"/>
            <w:vMerge/>
          </w:tcPr>
          <w:p w14:paraId="5B3A996B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21C8A84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BFAD254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10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Шрифтовые композиции в любом жанре печатной графики</w:t>
            </w:r>
          </w:p>
        </w:tc>
        <w:tc>
          <w:tcPr>
            <w:tcW w:w="992" w:type="dxa"/>
          </w:tcPr>
          <w:p w14:paraId="7063BB67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D1944EC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22426AB0" w14:textId="77777777" w:rsidTr="003C3ABD">
        <w:trPr>
          <w:trHeight w:val="20"/>
        </w:trPr>
        <w:tc>
          <w:tcPr>
            <w:tcW w:w="2518" w:type="dxa"/>
            <w:vMerge/>
          </w:tcPr>
          <w:p w14:paraId="7CE45A36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F65D728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закончить шрифтовую композицию</w:t>
            </w:r>
          </w:p>
        </w:tc>
        <w:tc>
          <w:tcPr>
            <w:tcW w:w="992" w:type="dxa"/>
            <w:shd w:val="clear" w:color="auto" w:fill="D9D9D9"/>
          </w:tcPr>
          <w:p w14:paraId="60FBF804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D668D2A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055DA2A4" w14:textId="77777777" w:rsidTr="003C3ABD">
        <w:trPr>
          <w:trHeight w:val="20"/>
        </w:trPr>
        <w:tc>
          <w:tcPr>
            <w:tcW w:w="2518" w:type="dxa"/>
            <w:vMerge/>
          </w:tcPr>
          <w:p w14:paraId="6903A106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B456122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FAC3C27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Построение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шрифтов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основе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 xml:space="preserve">модульной сетки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Антиквы</w:t>
            </w:r>
            <w:r w:rsidRPr="00705FE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Дюрера</w:t>
            </w:r>
          </w:p>
        </w:tc>
        <w:tc>
          <w:tcPr>
            <w:tcW w:w="992" w:type="dxa"/>
          </w:tcPr>
          <w:p w14:paraId="4D8C8619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2" w:type="dxa"/>
            <w:vMerge/>
          </w:tcPr>
          <w:p w14:paraId="2301566F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7D3C7F27" w14:textId="77777777" w:rsidTr="003C3ABD">
        <w:trPr>
          <w:trHeight w:val="20"/>
        </w:trPr>
        <w:tc>
          <w:tcPr>
            <w:tcW w:w="2518" w:type="dxa"/>
            <w:vMerge/>
          </w:tcPr>
          <w:p w14:paraId="74351789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3D4D82F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построение шрифтов</w:t>
            </w:r>
          </w:p>
        </w:tc>
        <w:tc>
          <w:tcPr>
            <w:tcW w:w="992" w:type="dxa"/>
            <w:shd w:val="clear" w:color="auto" w:fill="D9D9D9"/>
          </w:tcPr>
          <w:p w14:paraId="07764ED5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0BAE6FE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198EB588" w14:textId="77777777" w:rsidTr="003C3ABD">
        <w:trPr>
          <w:trHeight w:val="20"/>
        </w:trPr>
        <w:tc>
          <w:tcPr>
            <w:tcW w:w="2518" w:type="dxa"/>
            <w:vMerge/>
          </w:tcPr>
          <w:p w14:paraId="14E6F60E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B7A265D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181EAF3B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12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Использование цвета в шрифтовой композиции. Художественное единство шрифтов</w:t>
            </w:r>
          </w:p>
        </w:tc>
        <w:tc>
          <w:tcPr>
            <w:tcW w:w="992" w:type="dxa"/>
          </w:tcPr>
          <w:p w14:paraId="6C351E35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CD4C4CC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2111C207" w14:textId="77777777" w:rsidTr="003C3ABD">
        <w:trPr>
          <w:trHeight w:val="20"/>
        </w:trPr>
        <w:tc>
          <w:tcPr>
            <w:tcW w:w="2518" w:type="dxa"/>
            <w:vMerge/>
          </w:tcPr>
          <w:p w14:paraId="12D6D9B5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76AAA2D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закончить шрифтовую композицию</w:t>
            </w:r>
          </w:p>
        </w:tc>
        <w:tc>
          <w:tcPr>
            <w:tcW w:w="992" w:type="dxa"/>
            <w:shd w:val="clear" w:color="auto" w:fill="D9D9D9"/>
          </w:tcPr>
          <w:p w14:paraId="320F6DBE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4F1F35C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00515633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414D4376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Тема 2.3. Орнамент</w:t>
            </w:r>
          </w:p>
        </w:tc>
        <w:tc>
          <w:tcPr>
            <w:tcW w:w="9356" w:type="dxa"/>
            <w:gridSpan w:val="2"/>
          </w:tcPr>
          <w:p w14:paraId="4C21D331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8AFEA06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922" w:type="dxa"/>
            <w:vMerge w:val="restart"/>
          </w:tcPr>
          <w:p w14:paraId="1FB1BF40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0102B047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5F3145D8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D40863" w:rsidRPr="00CE7690" w14:paraId="27F00909" w14:textId="77777777" w:rsidTr="003C3ABD">
        <w:trPr>
          <w:trHeight w:val="20"/>
        </w:trPr>
        <w:tc>
          <w:tcPr>
            <w:tcW w:w="2518" w:type="dxa"/>
            <w:vMerge/>
          </w:tcPr>
          <w:p w14:paraId="4B64A297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EBE604F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18819CAE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Основы графической и художественной графики.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Орнамент и его применение. Стилизация природных форм в орнаменте</w:t>
            </w:r>
          </w:p>
        </w:tc>
        <w:tc>
          <w:tcPr>
            <w:tcW w:w="992" w:type="dxa"/>
          </w:tcPr>
          <w:p w14:paraId="3F647AEE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CCCCD63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554E3362" w14:textId="77777777" w:rsidTr="003C3ABD">
        <w:trPr>
          <w:trHeight w:val="20"/>
        </w:trPr>
        <w:tc>
          <w:tcPr>
            <w:tcW w:w="2518" w:type="dxa"/>
            <w:vMerge/>
          </w:tcPr>
          <w:p w14:paraId="3E976F58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2974AF9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конспект</w:t>
            </w:r>
          </w:p>
        </w:tc>
        <w:tc>
          <w:tcPr>
            <w:tcW w:w="992" w:type="dxa"/>
            <w:shd w:val="clear" w:color="auto" w:fill="D9D9D9"/>
          </w:tcPr>
          <w:p w14:paraId="112421A7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22BCC6D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39F43458" w14:textId="77777777" w:rsidTr="003C3ABD">
        <w:trPr>
          <w:trHeight w:val="20"/>
        </w:trPr>
        <w:tc>
          <w:tcPr>
            <w:tcW w:w="2518" w:type="dxa"/>
            <w:vMerge/>
          </w:tcPr>
          <w:p w14:paraId="341622E0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44B0E8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643A3B2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Виды орнаментов: геометрический, растительный, комбинированный. Орнамент линейный (фриз, бордюр), сетчатый, розетта</w:t>
            </w:r>
          </w:p>
        </w:tc>
        <w:tc>
          <w:tcPr>
            <w:tcW w:w="992" w:type="dxa"/>
          </w:tcPr>
          <w:p w14:paraId="1BEBE7B1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42426E0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56E45401" w14:textId="77777777" w:rsidTr="003C3ABD">
        <w:trPr>
          <w:trHeight w:val="20"/>
        </w:trPr>
        <w:tc>
          <w:tcPr>
            <w:tcW w:w="2518" w:type="dxa"/>
            <w:vMerge/>
          </w:tcPr>
          <w:p w14:paraId="6888ED0E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7FB312A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конспект</w:t>
            </w:r>
          </w:p>
        </w:tc>
        <w:tc>
          <w:tcPr>
            <w:tcW w:w="992" w:type="dxa"/>
            <w:shd w:val="clear" w:color="auto" w:fill="D9D9D9"/>
          </w:tcPr>
          <w:p w14:paraId="2A99F47F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F45769D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22D51A97" w14:textId="77777777" w:rsidTr="003C3ABD">
        <w:trPr>
          <w:trHeight w:val="20"/>
        </w:trPr>
        <w:tc>
          <w:tcPr>
            <w:tcW w:w="2518" w:type="dxa"/>
            <w:vMerge/>
          </w:tcPr>
          <w:p w14:paraId="107784A8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28CFC9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CB8390C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13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Выполнение орнамента, растительного, геометрического, комбинированного</w:t>
            </w:r>
          </w:p>
        </w:tc>
        <w:tc>
          <w:tcPr>
            <w:tcW w:w="992" w:type="dxa"/>
          </w:tcPr>
          <w:p w14:paraId="027151D6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05D355D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191C3C7C" w14:textId="77777777" w:rsidTr="003C3ABD">
        <w:trPr>
          <w:trHeight w:val="20"/>
        </w:trPr>
        <w:tc>
          <w:tcPr>
            <w:tcW w:w="2518" w:type="dxa"/>
            <w:vMerge/>
          </w:tcPr>
          <w:p w14:paraId="6469C940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95A9782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завершить создание комбинированного орнамента</w:t>
            </w:r>
          </w:p>
        </w:tc>
        <w:tc>
          <w:tcPr>
            <w:tcW w:w="992" w:type="dxa"/>
            <w:shd w:val="clear" w:color="auto" w:fill="D9D9D9"/>
          </w:tcPr>
          <w:p w14:paraId="33732859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3DFBB2B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5FDC2BB3" w14:textId="77777777" w:rsidTr="003C3ABD">
        <w:trPr>
          <w:trHeight w:val="20"/>
        </w:trPr>
        <w:tc>
          <w:tcPr>
            <w:tcW w:w="2518" w:type="dxa"/>
            <w:vMerge/>
          </w:tcPr>
          <w:p w14:paraId="6B492F0B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19EBC91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71B50560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14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орнаментов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(розетты)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цвете</w:t>
            </w:r>
          </w:p>
        </w:tc>
        <w:tc>
          <w:tcPr>
            <w:tcW w:w="992" w:type="dxa"/>
          </w:tcPr>
          <w:p w14:paraId="489C3A12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C6CAAAB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30CD6933" w14:textId="77777777" w:rsidTr="003C3ABD">
        <w:trPr>
          <w:trHeight w:val="20"/>
        </w:trPr>
        <w:tc>
          <w:tcPr>
            <w:tcW w:w="2518" w:type="dxa"/>
            <w:vMerge/>
          </w:tcPr>
          <w:p w14:paraId="1C855A1B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2DE7CC0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орнамента в цвете</w:t>
            </w:r>
          </w:p>
        </w:tc>
        <w:tc>
          <w:tcPr>
            <w:tcW w:w="992" w:type="dxa"/>
            <w:shd w:val="clear" w:color="auto" w:fill="D9D9D9"/>
          </w:tcPr>
          <w:p w14:paraId="6C649B67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AAAAD76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6268B25E" w14:textId="77777777" w:rsidTr="003C3ABD">
        <w:trPr>
          <w:trHeight w:val="20"/>
        </w:trPr>
        <w:tc>
          <w:tcPr>
            <w:tcW w:w="2518" w:type="dxa"/>
            <w:vMerge/>
          </w:tcPr>
          <w:p w14:paraId="5349A17E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C5420E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0C83E06A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705FE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орнаментов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(сетчатого)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цвете</w:t>
            </w:r>
          </w:p>
        </w:tc>
        <w:tc>
          <w:tcPr>
            <w:tcW w:w="992" w:type="dxa"/>
          </w:tcPr>
          <w:p w14:paraId="3A45075E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5387838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49B5D53D" w14:textId="77777777" w:rsidTr="003C3ABD">
        <w:trPr>
          <w:trHeight w:val="20"/>
        </w:trPr>
        <w:tc>
          <w:tcPr>
            <w:tcW w:w="2518" w:type="dxa"/>
            <w:vMerge/>
          </w:tcPr>
          <w:p w14:paraId="658F9890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0DCB30A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орнамента в цвете</w:t>
            </w:r>
          </w:p>
        </w:tc>
        <w:tc>
          <w:tcPr>
            <w:tcW w:w="992" w:type="dxa"/>
            <w:shd w:val="clear" w:color="auto" w:fill="D9D9D9"/>
          </w:tcPr>
          <w:p w14:paraId="3DCD6199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B25F1B1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341CFF7E" w14:textId="77777777" w:rsidTr="003C3ABD">
        <w:trPr>
          <w:trHeight w:val="20"/>
        </w:trPr>
        <w:tc>
          <w:tcPr>
            <w:tcW w:w="2518" w:type="dxa"/>
            <w:vMerge/>
          </w:tcPr>
          <w:p w14:paraId="5FC25901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DD5F05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70930C9E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16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705FE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орнаментов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(линейного)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цвете</w:t>
            </w:r>
          </w:p>
        </w:tc>
        <w:tc>
          <w:tcPr>
            <w:tcW w:w="992" w:type="dxa"/>
          </w:tcPr>
          <w:p w14:paraId="54580661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FF9902D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4B7D7158" w14:textId="77777777" w:rsidTr="003C3ABD">
        <w:trPr>
          <w:trHeight w:val="20"/>
        </w:trPr>
        <w:tc>
          <w:tcPr>
            <w:tcW w:w="2518" w:type="dxa"/>
            <w:vMerge/>
          </w:tcPr>
          <w:p w14:paraId="578242E3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B4CEE8F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орнамента в цвете</w:t>
            </w:r>
          </w:p>
        </w:tc>
        <w:tc>
          <w:tcPr>
            <w:tcW w:w="992" w:type="dxa"/>
            <w:shd w:val="clear" w:color="auto" w:fill="D9D9D9"/>
          </w:tcPr>
          <w:p w14:paraId="1168B39A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8BED1A4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7F660ECD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2672250C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2.4. Архитектоника – композиция объемно-пространственных форм</w:t>
            </w:r>
          </w:p>
        </w:tc>
        <w:tc>
          <w:tcPr>
            <w:tcW w:w="9356" w:type="dxa"/>
            <w:gridSpan w:val="2"/>
          </w:tcPr>
          <w:p w14:paraId="0403FC4E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7F2DFA1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22" w:type="dxa"/>
            <w:vMerge/>
          </w:tcPr>
          <w:p w14:paraId="2B79EC2C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4AAC97C9" w14:textId="77777777" w:rsidTr="003C3ABD">
        <w:trPr>
          <w:trHeight w:val="20"/>
        </w:trPr>
        <w:tc>
          <w:tcPr>
            <w:tcW w:w="2518" w:type="dxa"/>
            <w:vMerge/>
          </w:tcPr>
          <w:p w14:paraId="0952BEDE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710FCF" w14:textId="77777777" w:rsidR="0053074A" w:rsidRPr="00705FE1" w:rsidRDefault="0053074A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7A7844C6" w14:textId="77777777" w:rsidR="0053074A" w:rsidRPr="00705FE1" w:rsidRDefault="0053074A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Техника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выполнения,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правила,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принципы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методы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создания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архитектонических композиций. Использования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ассоциативных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мотивов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при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проектировании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архитектонических</w:t>
            </w:r>
            <w:r w:rsidRPr="00705FE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композиций</w:t>
            </w:r>
          </w:p>
        </w:tc>
        <w:tc>
          <w:tcPr>
            <w:tcW w:w="992" w:type="dxa"/>
          </w:tcPr>
          <w:p w14:paraId="72F35231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 w:val="restart"/>
          </w:tcPr>
          <w:p w14:paraId="7BA52226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091C11DB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14E5B064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E54C33" w:rsidRPr="00CE7690" w14:paraId="6DCD37B9" w14:textId="77777777" w:rsidTr="003C3ABD">
        <w:trPr>
          <w:trHeight w:val="20"/>
        </w:trPr>
        <w:tc>
          <w:tcPr>
            <w:tcW w:w="2518" w:type="dxa"/>
            <w:vMerge/>
          </w:tcPr>
          <w:p w14:paraId="5A47E158" w14:textId="77777777" w:rsidR="00E54C33" w:rsidRPr="00705FE1" w:rsidRDefault="00E54C3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29CD951" w14:textId="77777777" w:rsidR="00E54C33" w:rsidRPr="00705FE1" w:rsidRDefault="00E54C33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конспект</w:t>
            </w:r>
          </w:p>
        </w:tc>
        <w:tc>
          <w:tcPr>
            <w:tcW w:w="992" w:type="dxa"/>
            <w:shd w:val="clear" w:color="auto" w:fill="D9D9D9"/>
          </w:tcPr>
          <w:p w14:paraId="2649C4EE" w14:textId="77777777" w:rsidR="00E54C33" w:rsidRPr="00705FE1" w:rsidRDefault="00E54C3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714A364" w14:textId="77777777" w:rsidR="00E54C33" w:rsidRPr="00705FE1" w:rsidRDefault="00E54C3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034103A9" w14:textId="77777777" w:rsidTr="003C3ABD">
        <w:trPr>
          <w:trHeight w:val="20"/>
        </w:trPr>
        <w:tc>
          <w:tcPr>
            <w:tcW w:w="2518" w:type="dxa"/>
            <w:vMerge/>
          </w:tcPr>
          <w:p w14:paraId="74DFB2E8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DF747A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B845272" w14:textId="77777777" w:rsidR="0053074A" w:rsidRPr="00705FE1" w:rsidRDefault="0053074A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Проектирование архитектонических композиций</w:t>
            </w:r>
          </w:p>
        </w:tc>
        <w:tc>
          <w:tcPr>
            <w:tcW w:w="992" w:type="dxa"/>
          </w:tcPr>
          <w:p w14:paraId="2E5BCF5C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32EBE23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C33" w:rsidRPr="00CE7690" w14:paraId="2AE91961" w14:textId="77777777" w:rsidTr="003C3ABD">
        <w:trPr>
          <w:trHeight w:val="20"/>
        </w:trPr>
        <w:tc>
          <w:tcPr>
            <w:tcW w:w="2518" w:type="dxa"/>
            <w:vMerge/>
          </w:tcPr>
          <w:p w14:paraId="70360DAF" w14:textId="77777777" w:rsidR="00E54C33" w:rsidRPr="00705FE1" w:rsidRDefault="00E54C3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4B7E19E" w14:textId="77777777" w:rsidR="00E54C33" w:rsidRPr="00705FE1" w:rsidRDefault="00E54C3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Завершение проектирования архитектонических композиций</w:t>
            </w:r>
          </w:p>
        </w:tc>
        <w:tc>
          <w:tcPr>
            <w:tcW w:w="992" w:type="dxa"/>
            <w:shd w:val="clear" w:color="auto" w:fill="D9D9D9"/>
          </w:tcPr>
          <w:p w14:paraId="7D5762A8" w14:textId="77777777" w:rsidR="00E54C33" w:rsidRPr="00705FE1" w:rsidRDefault="00E54C3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C70B554" w14:textId="77777777" w:rsidR="00E54C33" w:rsidRPr="00705FE1" w:rsidRDefault="00E54C3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C33" w:rsidRPr="00CE7690" w14:paraId="7E83D830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4B7F6B1D" w14:textId="77777777" w:rsidR="00E54C33" w:rsidRPr="00705FE1" w:rsidRDefault="00E54C3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2.5. Проектирование дизайн-объекта</w:t>
            </w:r>
          </w:p>
        </w:tc>
        <w:tc>
          <w:tcPr>
            <w:tcW w:w="9356" w:type="dxa"/>
            <w:gridSpan w:val="2"/>
          </w:tcPr>
          <w:p w14:paraId="723D1F4F" w14:textId="77777777" w:rsidR="00E54C33" w:rsidRPr="00705FE1" w:rsidRDefault="00E54C3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DE7097E" w14:textId="77777777" w:rsidR="00E54C33" w:rsidRPr="00705FE1" w:rsidRDefault="00276D1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22" w:type="dxa"/>
            <w:vMerge/>
          </w:tcPr>
          <w:p w14:paraId="136400EA" w14:textId="77777777" w:rsidR="00E54C33" w:rsidRPr="00705FE1" w:rsidRDefault="00E54C3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63E27942" w14:textId="77777777" w:rsidTr="003C3ABD">
        <w:trPr>
          <w:trHeight w:val="20"/>
        </w:trPr>
        <w:tc>
          <w:tcPr>
            <w:tcW w:w="2518" w:type="dxa"/>
            <w:vMerge/>
          </w:tcPr>
          <w:p w14:paraId="230998B5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34278D" w14:textId="77777777" w:rsidR="0053074A" w:rsidRPr="00705FE1" w:rsidRDefault="0053074A" w:rsidP="00434B61">
            <w:pPr>
              <w:pStyle w:val="Default"/>
              <w:numPr>
                <w:ilvl w:val="0"/>
                <w:numId w:val="8"/>
              </w:numPr>
              <w:suppressAutoHyphens/>
              <w:ind w:left="0" w:firstLine="0"/>
              <w:rPr>
                <w:color w:val="auto"/>
              </w:rPr>
            </w:pPr>
          </w:p>
        </w:tc>
        <w:tc>
          <w:tcPr>
            <w:tcW w:w="8789" w:type="dxa"/>
          </w:tcPr>
          <w:p w14:paraId="65DE3738" w14:textId="77777777" w:rsidR="0053074A" w:rsidRPr="00705FE1" w:rsidRDefault="0053074A" w:rsidP="00705FE1">
            <w:pPr>
              <w:pStyle w:val="Default"/>
              <w:suppressAutoHyphens/>
              <w:jc w:val="both"/>
              <w:rPr>
                <w:color w:val="auto"/>
              </w:rPr>
            </w:pPr>
            <w:r w:rsidRPr="00705FE1">
              <w:rPr>
                <w:b/>
                <w:color w:val="auto"/>
              </w:rPr>
              <w:t>Законы композиции объёмно-пространственных форм.</w:t>
            </w:r>
            <w:r w:rsidRPr="00705FE1">
              <w:rPr>
                <w:color w:val="auto"/>
              </w:rPr>
              <w:t xml:space="preserve"> Приёмы пластического и декоративного решения объёмных композиций. Различные приёмы техники архитектоники. Пространственные свойства цвета, комбинаторные методы проектирования</w:t>
            </w:r>
          </w:p>
        </w:tc>
        <w:tc>
          <w:tcPr>
            <w:tcW w:w="992" w:type="dxa"/>
          </w:tcPr>
          <w:p w14:paraId="18F947DF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 w:val="restart"/>
          </w:tcPr>
          <w:p w14:paraId="2E46F866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73B43858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E54C33" w:rsidRPr="00CE7690" w14:paraId="27F0CBBB" w14:textId="77777777" w:rsidTr="003C3ABD">
        <w:trPr>
          <w:trHeight w:val="20"/>
        </w:trPr>
        <w:tc>
          <w:tcPr>
            <w:tcW w:w="2518" w:type="dxa"/>
            <w:vMerge/>
          </w:tcPr>
          <w:p w14:paraId="0252CB65" w14:textId="77777777" w:rsidR="00E54C33" w:rsidRPr="00705FE1" w:rsidRDefault="00E54C3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D51A32E" w14:textId="77777777" w:rsidR="00E54C33" w:rsidRPr="00705FE1" w:rsidRDefault="00E54C3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завершить создание объемной композиции</w:t>
            </w:r>
          </w:p>
        </w:tc>
        <w:tc>
          <w:tcPr>
            <w:tcW w:w="992" w:type="dxa"/>
            <w:shd w:val="clear" w:color="auto" w:fill="D9D9D9"/>
          </w:tcPr>
          <w:p w14:paraId="7FEDEC1C" w14:textId="77777777" w:rsidR="00E54C33" w:rsidRPr="00705FE1" w:rsidRDefault="00E54C3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587DB31" w14:textId="77777777" w:rsidR="00E54C33" w:rsidRPr="00705FE1" w:rsidRDefault="00E54C3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1C0E2F20" w14:textId="77777777" w:rsidTr="003C3ABD">
        <w:trPr>
          <w:trHeight w:val="20"/>
        </w:trPr>
        <w:tc>
          <w:tcPr>
            <w:tcW w:w="2518" w:type="dxa"/>
            <w:vMerge/>
          </w:tcPr>
          <w:p w14:paraId="5BC4921C" w14:textId="77777777" w:rsidR="0053074A" w:rsidRPr="00705FE1" w:rsidRDefault="0053074A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261976" w14:textId="77777777" w:rsidR="0053074A" w:rsidRPr="00705FE1" w:rsidRDefault="0053074A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13AB7CD1" w14:textId="77777777" w:rsidR="0053074A" w:rsidRPr="00705FE1" w:rsidRDefault="0053074A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18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Проектирование объемно-пространственных композиций в цвете</w:t>
            </w:r>
          </w:p>
        </w:tc>
        <w:tc>
          <w:tcPr>
            <w:tcW w:w="992" w:type="dxa"/>
          </w:tcPr>
          <w:p w14:paraId="34E01333" w14:textId="77777777" w:rsidR="0053074A" w:rsidRPr="00705FE1" w:rsidRDefault="00276D1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34D6AFD" w14:textId="77777777" w:rsidR="0053074A" w:rsidRPr="00705FE1" w:rsidRDefault="0053074A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C33" w:rsidRPr="00CE7690" w14:paraId="11A89A03" w14:textId="77777777" w:rsidTr="003C3ABD">
        <w:trPr>
          <w:trHeight w:val="20"/>
        </w:trPr>
        <w:tc>
          <w:tcPr>
            <w:tcW w:w="2518" w:type="dxa"/>
            <w:vMerge/>
          </w:tcPr>
          <w:p w14:paraId="67328F7A" w14:textId="77777777" w:rsidR="00E54C33" w:rsidRPr="00705FE1" w:rsidRDefault="00E54C33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9B725A5" w14:textId="77777777" w:rsidR="00E54C33" w:rsidRPr="00705FE1" w:rsidRDefault="00E54C3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объемной композиции в цвете</w:t>
            </w:r>
          </w:p>
        </w:tc>
        <w:tc>
          <w:tcPr>
            <w:tcW w:w="992" w:type="dxa"/>
            <w:shd w:val="clear" w:color="auto" w:fill="D9D9D9"/>
          </w:tcPr>
          <w:p w14:paraId="222BFB1E" w14:textId="77777777" w:rsidR="00E54C33" w:rsidRPr="00705FE1" w:rsidRDefault="00E54C3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C4D6F04" w14:textId="77777777" w:rsidR="00E54C33" w:rsidRPr="00705FE1" w:rsidRDefault="00E54C3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41496101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0C29295A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Тема 2.6. Проектирование модульных композиций</w:t>
            </w:r>
          </w:p>
        </w:tc>
        <w:tc>
          <w:tcPr>
            <w:tcW w:w="9356" w:type="dxa"/>
            <w:gridSpan w:val="2"/>
          </w:tcPr>
          <w:p w14:paraId="22242761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0078B3A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22" w:type="dxa"/>
            <w:vMerge w:val="restart"/>
          </w:tcPr>
          <w:p w14:paraId="1C752BDB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562026BB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2A7ABA4A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D40863" w:rsidRPr="00CE7690" w14:paraId="41DA56CE" w14:textId="77777777" w:rsidTr="003C3ABD">
        <w:trPr>
          <w:trHeight w:val="20"/>
        </w:trPr>
        <w:tc>
          <w:tcPr>
            <w:tcW w:w="2518" w:type="dxa"/>
            <w:vMerge/>
          </w:tcPr>
          <w:p w14:paraId="371B3F14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B4FA255" w14:textId="77777777" w:rsidR="00D40863" w:rsidRPr="00705FE1" w:rsidRDefault="00D40863" w:rsidP="00434B61">
            <w:pPr>
              <w:pStyle w:val="Default"/>
              <w:numPr>
                <w:ilvl w:val="0"/>
                <w:numId w:val="8"/>
              </w:numPr>
              <w:suppressAutoHyphens/>
              <w:ind w:left="0" w:firstLine="0"/>
              <w:rPr>
                <w:color w:val="auto"/>
              </w:rPr>
            </w:pPr>
          </w:p>
        </w:tc>
        <w:tc>
          <w:tcPr>
            <w:tcW w:w="8789" w:type="dxa"/>
            <w:vAlign w:val="center"/>
          </w:tcPr>
          <w:p w14:paraId="291355F8" w14:textId="77777777" w:rsidR="00D40863" w:rsidRPr="00705FE1" w:rsidRDefault="00D40863" w:rsidP="00705FE1">
            <w:pPr>
              <w:pStyle w:val="Default"/>
              <w:suppressAutoHyphens/>
              <w:jc w:val="both"/>
              <w:rPr>
                <w:b/>
                <w:color w:val="auto"/>
              </w:rPr>
            </w:pPr>
            <w:r w:rsidRPr="00705FE1">
              <w:rPr>
                <w:b/>
                <w:color w:val="auto"/>
              </w:rPr>
              <w:t>Понятие модуля. Принципы проектирования пластики модуля и цветового решения. Правила проектирование модульной сетки, масштаб и пропорции в модульной композиции.</w:t>
            </w:r>
          </w:p>
        </w:tc>
        <w:tc>
          <w:tcPr>
            <w:tcW w:w="992" w:type="dxa"/>
          </w:tcPr>
          <w:p w14:paraId="65D5E2AF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9663A60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1711DC36" w14:textId="77777777" w:rsidTr="003C3ABD">
        <w:trPr>
          <w:trHeight w:val="20"/>
        </w:trPr>
        <w:tc>
          <w:tcPr>
            <w:tcW w:w="2518" w:type="dxa"/>
            <w:vMerge/>
          </w:tcPr>
          <w:p w14:paraId="7041062F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99721C1" w14:textId="77777777" w:rsidR="00D40863" w:rsidRPr="00705FE1" w:rsidRDefault="00D40863" w:rsidP="00705FE1">
            <w:pPr>
              <w:pStyle w:val="Default"/>
              <w:suppressAutoHyphens/>
              <w:jc w:val="both"/>
              <w:rPr>
                <w:color w:val="auto"/>
              </w:rPr>
            </w:pPr>
            <w:r w:rsidRPr="00705FE1">
              <w:rPr>
                <w:b/>
                <w:color w:val="auto"/>
              </w:rPr>
              <w:t xml:space="preserve">Домашнее задание: </w:t>
            </w:r>
            <w:r w:rsidRPr="00705FE1">
              <w:rPr>
                <w:color w:val="auto"/>
              </w:rPr>
              <w:t>повторение инструментов создания модуля</w:t>
            </w:r>
          </w:p>
        </w:tc>
        <w:tc>
          <w:tcPr>
            <w:tcW w:w="992" w:type="dxa"/>
            <w:shd w:val="clear" w:color="auto" w:fill="D9D9D9"/>
          </w:tcPr>
          <w:p w14:paraId="05F69327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F77EED2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7E088CDC" w14:textId="77777777" w:rsidTr="003C3ABD">
        <w:trPr>
          <w:trHeight w:val="20"/>
        </w:trPr>
        <w:tc>
          <w:tcPr>
            <w:tcW w:w="2518" w:type="dxa"/>
            <w:vMerge/>
          </w:tcPr>
          <w:p w14:paraId="2339C901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AE0E67A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20F6E297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19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Выполнение модульной композиции</w:t>
            </w:r>
          </w:p>
        </w:tc>
        <w:tc>
          <w:tcPr>
            <w:tcW w:w="992" w:type="dxa"/>
          </w:tcPr>
          <w:p w14:paraId="3A5F6F88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A46827A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19386BB9" w14:textId="77777777" w:rsidTr="003C3ABD">
        <w:trPr>
          <w:trHeight w:val="20"/>
        </w:trPr>
        <w:tc>
          <w:tcPr>
            <w:tcW w:w="2518" w:type="dxa"/>
            <w:vMerge/>
          </w:tcPr>
          <w:p w14:paraId="2910CE95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4D1EAF2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доработать модульную композицию</w:t>
            </w:r>
          </w:p>
        </w:tc>
        <w:tc>
          <w:tcPr>
            <w:tcW w:w="992" w:type="dxa"/>
            <w:shd w:val="clear" w:color="auto" w:fill="D9D9D9"/>
          </w:tcPr>
          <w:p w14:paraId="042EFDF7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9D19B1D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4FE8BDFB" w14:textId="77777777" w:rsidTr="003C3ABD">
        <w:trPr>
          <w:trHeight w:val="20"/>
        </w:trPr>
        <w:tc>
          <w:tcPr>
            <w:tcW w:w="2518" w:type="dxa"/>
            <w:vMerge/>
          </w:tcPr>
          <w:p w14:paraId="248956ED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3D876D9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625437E0" w14:textId="77777777" w:rsidR="00D40863" w:rsidRPr="00705FE1" w:rsidRDefault="00D40863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20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Разработка дизайн-проекта</w:t>
            </w:r>
          </w:p>
        </w:tc>
        <w:tc>
          <w:tcPr>
            <w:tcW w:w="992" w:type="dxa"/>
          </w:tcPr>
          <w:p w14:paraId="53F06C6F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97CB2EB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2CC89989" w14:textId="77777777" w:rsidTr="003C3ABD">
        <w:trPr>
          <w:trHeight w:val="20"/>
        </w:trPr>
        <w:tc>
          <w:tcPr>
            <w:tcW w:w="2518" w:type="dxa"/>
            <w:vMerge/>
          </w:tcPr>
          <w:p w14:paraId="2ECD3381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13DB63B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 разработку дизайн – проекта</w:t>
            </w:r>
          </w:p>
        </w:tc>
        <w:tc>
          <w:tcPr>
            <w:tcW w:w="992" w:type="dxa"/>
            <w:shd w:val="clear" w:color="auto" w:fill="D9D9D9"/>
          </w:tcPr>
          <w:p w14:paraId="0784AB29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07A70071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61E184E4" w14:textId="77777777" w:rsidTr="003C3ABD">
        <w:trPr>
          <w:trHeight w:val="20"/>
        </w:trPr>
        <w:tc>
          <w:tcPr>
            <w:tcW w:w="2518" w:type="dxa"/>
            <w:vMerge/>
          </w:tcPr>
          <w:p w14:paraId="26B6F63C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41130FD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29147E8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Создание</w:t>
            </w:r>
            <w:r w:rsidRPr="00705FE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карточного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макета.</w:t>
            </w:r>
          </w:p>
        </w:tc>
        <w:tc>
          <w:tcPr>
            <w:tcW w:w="992" w:type="dxa"/>
          </w:tcPr>
          <w:p w14:paraId="0A805BA3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9483336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1D049F29" w14:textId="77777777" w:rsidTr="003C3ABD">
        <w:trPr>
          <w:trHeight w:val="20"/>
        </w:trPr>
        <w:tc>
          <w:tcPr>
            <w:tcW w:w="2518" w:type="dxa"/>
            <w:vMerge/>
          </w:tcPr>
          <w:p w14:paraId="23B41CC9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FC10B75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карточного макета</w:t>
            </w:r>
          </w:p>
        </w:tc>
        <w:tc>
          <w:tcPr>
            <w:tcW w:w="992" w:type="dxa"/>
            <w:shd w:val="clear" w:color="auto" w:fill="D9D9D9"/>
          </w:tcPr>
          <w:p w14:paraId="3BE16970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196B0AC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07B42EF0" w14:textId="77777777" w:rsidTr="003C3ABD">
        <w:trPr>
          <w:trHeight w:val="20"/>
        </w:trPr>
        <w:tc>
          <w:tcPr>
            <w:tcW w:w="2518" w:type="dxa"/>
            <w:vMerge/>
          </w:tcPr>
          <w:p w14:paraId="555AB837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45A0B65" w14:textId="77777777" w:rsidR="00D40863" w:rsidRPr="00705FE1" w:rsidRDefault="00D40863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5D73ED5E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22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Разработка композиций при помощи модульной сетки построения</w:t>
            </w:r>
          </w:p>
        </w:tc>
        <w:tc>
          <w:tcPr>
            <w:tcW w:w="992" w:type="dxa"/>
          </w:tcPr>
          <w:p w14:paraId="43661A85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F144552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7DE90D2A" w14:textId="77777777" w:rsidTr="003C3ABD">
        <w:trPr>
          <w:trHeight w:val="20"/>
        </w:trPr>
        <w:tc>
          <w:tcPr>
            <w:tcW w:w="2518" w:type="dxa"/>
            <w:vMerge/>
          </w:tcPr>
          <w:p w14:paraId="26795FFE" w14:textId="77777777" w:rsidR="00D40863" w:rsidRPr="00705FE1" w:rsidRDefault="00D4086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9644C99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разработку композиций при помощи модульной сетки построения</w:t>
            </w:r>
          </w:p>
        </w:tc>
        <w:tc>
          <w:tcPr>
            <w:tcW w:w="992" w:type="dxa"/>
            <w:shd w:val="clear" w:color="auto" w:fill="D9D9D9"/>
          </w:tcPr>
          <w:p w14:paraId="37DB3B56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0801D18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EC248A6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70AAF060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2.7. Интерактивные мультимедийные технологии. </w:t>
            </w: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Знакомство с электронными изданиями</w:t>
            </w:r>
          </w:p>
        </w:tc>
        <w:tc>
          <w:tcPr>
            <w:tcW w:w="9356" w:type="dxa"/>
            <w:gridSpan w:val="2"/>
          </w:tcPr>
          <w:p w14:paraId="68D49745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EBC30C5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22" w:type="dxa"/>
            <w:vMerge w:val="restart"/>
          </w:tcPr>
          <w:p w14:paraId="54A7D55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45AFB03C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0008DAE6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FF7D6D" w:rsidRPr="00CE7690" w14:paraId="1B1B3FEA" w14:textId="77777777" w:rsidTr="003C3ABD">
        <w:trPr>
          <w:trHeight w:val="20"/>
        </w:trPr>
        <w:tc>
          <w:tcPr>
            <w:tcW w:w="2518" w:type="dxa"/>
            <w:vMerge/>
          </w:tcPr>
          <w:p w14:paraId="2E69F0C2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460BAF" w14:textId="77777777" w:rsidR="00FF7D6D" w:rsidRPr="00705FE1" w:rsidRDefault="00FF7D6D" w:rsidP="00434B61">
            <w:pPr>
              <w:pStyle w:val="af1"/>
              <w:numPr>
                <w:ilvl w:val="0"/>
                <w:numId w:val="8"/>
              </w:numPr>
              <w:suppressAutoHyphens/>
              <w:spacing w:before="0" w:after="0"/>
              <w:ind w:left="0" w:firstLine="0"/>
              <w:contextualSpacing/>
            </w:pPr>
          </w:p>
        </w:tc>
        <w:tc>
          <w:tcPr>
            <w:tcW w:w="8789" w:type="dxa"/>
          </w:tcPr>
          <w:p w14:paraId="673AFDCE" w14:textId="77777777" w:rsidR="00FF7D6D" w:rsidRPr="00705FE1" w:rsidRDefault="00FF7D6D" w:rsidP="00705FE1">
            <w:pPr>
              <w:pStyle w:val="af1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</w:rPr>
            </w:pPr>
            <w:r w:rsidRPr="00705FE1">
              <w:rPr>
                <w:b/>
              </w:rPr>
              <w:t>Виды электронных изданий. Формат электронных изданий. Их общие и различные настройки</w:t>
            </w:r>
          </w:p>
        </w:tc>
        <w:tc>
          <w:tcPr>
            <w:tcW w:w="992" w:type="dxa"/>
          </w:tcPr>
          <w:p w14:paraId="5D27C1BE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940842B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1133873" w14:textId="77777777" w:rsidTr="003C3ABD">
        <w:trPr>
          <w:trHeight w:val="20"/>
        </w:trPr>
        <w:tc>
          <w:tcPr>
            <w:tcW w:w="2518" w:type="dxa"/>
            <w:vMerge/>
          </w:tcPr>
          <w:p w14:paraId="7F6FA2C2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8C3F9DD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992" w:type="dxa"/>
            <w:shd w:val="clear" w:color="auto" w:fill="D9D9D9"/>
          </w:tcPr>
          <w:p w14:paraId="11558A33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9A38432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0D35C07" w14:textId="77777777" w:rsidTr="003C3ABD">
        <w:trPr>
          <w:trHeight w:val="20"/>
        </w:trPr>
        <w:tc>
          <w:tcPr>
            <w:tcW w:w="2518" w:type="dxa"/>
            <w:vMerge/>
          </w:tcPr>
          <w:p w14:paraId="496955CA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0D0132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2F3BAB3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23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bCs/>
                <w:sz w:val="24"/>
                <w:szCs w:val="24"/>
              </w:rPr>
              <w:t>Настройка формата электронного издания</w:t>
            </w:r>
          </w:p>
        </w:tc>
        <w:tc>
          <w:tcPr>
            <w:tcW w:w="992" w:type="dxa"/>
          </w:tcPr>
          <w:p w14:paraId="4B4E2F35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175D75A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38864C8" w14:textId="77777777" w:rsidTr="003C3ABD">
        <w:trPr>
          <w:trHeight w:val="20"/>
        </w:trPr>
        <w:tc>
          <w:tcPr>
            <w:tcW w:w="2518" w:type="dxa"/>
            <w:vMerge/>
          </w:tcPr>
          <w:p w14:paraId="777E6B8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7F11FE5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</w:t>
            </w:r>
            <w:r w:rsidRPr="00705FE1">
              <w:rPr>
                <w:sz w:val="24"/>
                <w:szCs w:val="24"/>
              </w:rPr>
              <w:t>: конспект</w:t>
            </w:r>
          </w:p>
        </w:tc>
        <w:tc>
          <w:tcPr>
            <w:tcW w:w="992" w:type="dxa"/>
            <w:shd w:val="clear" w:color="auto" w:fill="D9D9D9"/>
          </w:tcPr>
          <w:p w14:paraId="08617108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D39F568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F739F5E" w14:textId="77777777" w:rsidTr="003C3ABD">
        <w:trPr>
          <w:trHeight w:val="20"/>
        </w:trPr>
        <w:tc>
          <w:tcPr>
            <w:tcW w:w="2518" w:type="dxa"/>
            <w:vMerge/>
          </w:tcPr>
          <w:p w14:paraId="328F29D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94601FD" w14:textId="77777777" w:rsidR="00FF7D6D" w:rsidRPr="00705FE1" w:rsidRDefault="00FF7D6D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DC726AB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Практическое занятие № 24</w:t>
            </w:r>
            <w:r w:rsidRPr="00705FE1">
              <w:rPr>
                <w:sz w:val="24"/>
                <w:szCs w:val="24"/>
              </w:rPr>
              <w:t xml:space="preserve"> Подготовка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презентационных</w:t>
            </w:r>
            <w:r w:rsidRPr="00705FE1">
              <w:rPr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материалов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в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формате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PPT</w:t>
            </w:r>
          </w:p>
        </w:tc>
        <w:tc>
          <w:tcPr>
            <w:tcW w:w="992" w:type="dxa"/>
          </w:tcPr>
          <w:p w14:paraId="6C234D34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155B0FD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9F1A75A" w14:textId="77777777" w:rsidTr="003C3ABD">
        <w:trPr>
          <w:trHeight w:val="20"/>
        </w:trPr>
        <w:tc>
          <w:tcPr>
            <w:tcW w:w="2518" w:type="dxa"/>
            <w:vMerge/>
          </w:tcPr>
          <w:p w14:paraId="41B5C199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4D0EC83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</w:t>
            </w:r>
            <w:r w:rsidRPr="00705FE1">
              <w:rPr>
                <w:sz w:val="24"/>
                <w:szCs w:val="24"/>
              </w:rPr>
              <w:t>: завершить подготовку презентационных</w:t>
            </w:r>
            <w:r w:rsidRPr="00705FE1">
              <w:rPr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материалов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в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формате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PPT</w:t>
            </w:r>
          </w:p>
        </w:tc>
        <w:tc>
          <w:tcPr>
            <w:tcW w:w="992" w:type="dxa"/>
            <w:shd w:val="clear" w:color="auto" w:fill="D9D9D9"/>
          </w:tcPr>
          <w:p w14:paraId="0E0E46F1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4C44E0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43B9A9A" w14:textId="77777777" w:rsidTr="003C3ABD">
        <w:trPr>
          <w:trHeight w:val="20"/>
        </w:trPr>
        <w:tc>
          <w:tcPr>
            <w:tcW w:w="2518" w:type="dxa"/>
            <w:vMerge/>
          </w:tcPr>
          <w:p w14:paraId="16ADEE81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A3974B" w14:textId="77777777" w:rsidR="00FF7D6D" w:rsidRPr="00705FE1" w:rsidRDefault="00FF7D6D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03EFD637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Практическое занятие № 25</w:t>
            </w:r>
            <w:r w:rsidRPr="00705FE1">
              <w:rPr>
                <w:sz w:val="24"/>
                <w:szCs w:val="24"/>
              </w:rPr>
              <w:t xml:space="preserve"> Подготовка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гипертекстовых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электронных</w:t>
            </w:r>
            <w:r w:rsidRPr="00705FE1">
              <w:rPr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изданий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в</w:t>
            </w:r>
            <w:r w:rsidRPr="00705FE1">
              <w:rPr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DOC-формате</w:t>
            </w:r>
          </w:p>
        </w:tc>
        <w:tc>
          <w:tcPr>
            <w:tcW w:w="992" w:type="dxa"/>
          </w:tcPr>
          <w:p w14:paraId="22F9B7C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10BFED2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48DCA778" w14:textId="77777777" w:rsidTr="003C3ABD">
        <w:trPr>
          <w:trHeight w:val="20"/>
        </w:trPr>
        <w:tc>
          <w:tcPr>
            <w:tcW w:w="2518" w:type="dxa"/>
            <w:vMerge/>
          </w:tcPr>
          <w:p w14:paraId="1DA6D765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4A2022E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</w:t>
            </w:r>
            <w:r w:rsidRPr="00705FE1">
              <w:rPr>
                <w:sz w:val="24"/>
                <w:szCs w:val="24"/>
              </w:rPr>
              <w:t>: завершить подготовку гипертекстовых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электронных</w:t>
            </w:r>
            <w:r w:rsidRPr="00705FE1">
              <w:rPr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изданий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в</w:t>
            </w:r>
            <w:r w:rsidRPr="00705FE1">
              <w:rPr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DOC-формате</w:t>
            </w:r>
          </w:p>
        </w:tc>
        <w:tc>
          <w:tcPr>
            <w:tcW w:w="992" w:type="dxa"/>
            <w:shd w:val="clear" w:color="auto" w:fill="D9D9D9"/>
          </w:tcPr>
          <w:p w14:paraId="763A52EF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68C8BD1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461EE97" w14:textId="77777777" w:rsidTr="003C3ABD">
        <w:trPr>
          <w:trHeight w:val="20"/>
        </w:trPr>
        <w:tc>
          <w:tcPr>
            <w:tcW w:w="2518" w:type="dxa"/>
            <w:vMerge/>
          </w:tcPr>
          <w:p w14:paraId="54117890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4B2193" w14:textId="77777777" w:rsidR="00FF7D6D" w:rsidRPr="00705FE1" w:rsidRDefault="00FF7D6D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0653E883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Практическое занятие № 26</w:t>
            </w:r>
            <w:r w:rsidRPr="00705FE1">
              <w:rPr>
                <w:sz w:val="24"/>
                <w:szCs w:val="24"/>
              </w:rPr>
              <w:t xml:space="preserve"> Редактирование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HTML-изданий</w:t>
            </w:r>
            <w:r w:rsidRPr="00705FE1">
              <w:rPr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в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редакторе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t>MS</w:t>
            </w:r>
            <w:r w:rsidRPr="00705FE1">
              <w:rPr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sz w:val="24"/>
                <w:szCs w:val="24"/>
              </w:rPr>
              <w:lastRenderedPageBreak/>
              <w:t>Word</w:t>
            </w:r>
          </w:p>
        </w:tc>
        <w:tc>
          <w:tcPr>
            <w:tcW w:w="992" w:type="dxa"/>
          </w:tcPr>
          <w:p w14:paraId="5C0B907A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2" w:type="dxa"/>
            <w:vMerge/>
          </w:tcPr>
          <w:p w14:paraId="42B27C9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B92D3B7" w14:textId="77777777" w:rsidTr="003C3ABD">
        <w:trPr>
          <w:trHeight w:val="20"/>
        </w:trPr>
        <w:tc>
          <w:tcPr>
            <w:tcW w:w="2518" w:type="dxa"/>
            <w:vMerge/>
          </w:tcPr>
          <w:p w14:paraId="4C0AF2D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B140A96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редактирование HTML-изданий</w:t>
            </w:r>
            <w:r w:rsidRPr="00705FE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в</w:t>
            </w:r>
            <w:r w:rsidRPr="00705FE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редакторе</w:t>
            </w:r>
            <w:r w:rsidRPr="00705FE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MS</w:t>
            </w:r>
            <w:r w:rsidRPr="00705FE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Word</w:t>
            </w:r>
          </w:p>
        </w:tc>
        <w:tc>
          <w:tcPr>
            <w:tcW w:w="992" w:type="dxa"/>
            <w:shd w:val="clear" w:color="auto" w:fill="D9D9D9"/>
          </w:tcPr>
          <w:p w14:paraId="2AE6F17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8CA14F4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3256C30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4AD11615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2.8.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Интерактивные элементы</w:t>
            </w:r>
          </w:p>
        </w:tc>
        <w:tc>
          <w:tcPr>
            <w:tcW w:w="9356" w:type="dxa"/>
            <w:gridSpan w:val="2"/>
          </w:tcPr>
          <w:p w14:paraId="5248EE2F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2E650A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922" w:type="dxa"/>
            <w:vMerge w:val="restart"/>
          </w:tcPr>
          <w:p w14:paraId="68B0C665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60B80594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0EBAE665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FF7D6D" w:rsidRPr="00CE7690" w14:paraId="4BE01C6F" w14:textId="77777777" w:rsidTr="003C3ABD">
        <w:trPr>
          <w:trHeight w:val="20"/>
        </w:trPr>
        <w:tc>
          <w:tcPr>
            <w:tcW w:w="2518" w:type="dxa"/>
            <w:vMerge/>
          </w:tcPr>
          <w:p w14:paraId="3DB42975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3A733F0" w14:textId="77777777" w:rsidR="00FF7D6D" w:rsidRPr="00705FE1" w:rsidRDefault="00FF7D6D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00804E24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Гиперссылки.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Виды</w:t>
            </w:r>
            <w:r w:rsidRPr="00705FE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гиперссылок.</w:t>
            </w:r>
            <w:r w:rsidRPr="00705FE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Различные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методы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добавления</w:t>
            </w:r>
            <w:r w:rsidRPr="00705F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источника</w:t>
            </w:r>
          </w:p>
        </w:tc>
        <w:tc>
          <w:tcPr>
            <w:tcW w:w="992" w:type="dxa"/>
          </w:tcPr>
          <w:p w14:paraId="55426749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F813BCD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84F5F92" w14:textId="77777777" w:rsidTr="003C3ABD">
        <w:trPr>
          <w:trHeight w:val="20"/>
        </w:trPr>
        <w:tc>
          <w:tcPr>
            <w:tcW w:w="2518" w:type="dxa"/>
            <w:vMerge/>
          </w:tcPr>
          <w:p w14:paraId="6FAFBCF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3F240FA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конспект</w:t>
            </w:r>
          </w:p>
        </w:tc>
        <w:tc>
          <w:tcPr>
            <w:tcW w:w="992" w:type="dxa"/>
            <w:shd w:val="clear" w:color="auto" w:fill="D9D9D9"/>
          </w:tcPr>
          <w:p w14:paraId="3FB39575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7796CCA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901C9C5" w14:textId="77777777" w:rsidTr="003C3ABD">
        <w:trPr>
          <w:trHeight w:val="20"/>
        </w:trPr>
        <w:tc>
          <w:tcPr>
            <w:tcW w:w="2518" w:type="dxa"/>
            <w:vMerge/>
          </w:tcPr>
          <w:p w14:paraId="581223E0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F73F49" w14:textId="77777777" w:rsidR="00FF7D6D" w:rsidRPr="00705FE1" w:rsidRDefault="00FF7D6D" w:rsidP="00434B61">
            <w:pPr>
              <w:pStyle w:val="TableParagraph"/>
              <w:widowControl/>
              <w:numPr>
                <w:ilvl w:val="0"/>
                <w:numId w:val="8"/>
              </w:numPr>
              <w:suppressAutoHyphens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9" w:type="dxa"/>
          </w:tcPr>
          <w:p w14:paraId="0A43B77A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b/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Кнопки</w:t>
            </w:r>
            <w:r w:rsidRPr="00705FE1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навигации.</w:t>
            </w:r>
            <w:r w:rsidRPr="00705FE1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Использование</w:t>
            </w:r>
            <w:r w:rsidRPr="00705FE1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готовых</w:t>
            </w:r>
            <w:r w:rsidRPr="00705FE1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образцов.</w:t>
            </w:r>
            <w:r w:rsidRPr="00705FE1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Создание</w:t>
            </w:r>
            <w:r w:rsidRPr="00705FE1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кнопок</w:t>
            </w:r>
            <w:r w:rsidRPr="00705FE1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при</w:t>
            </w:r>
            <w:r w:rsidRPr="00705FE1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помощи</w:t>
            </w:r>
            <w:r w:rsidRPr="00705FE1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графических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элементов. Работа</w:t>
            </w:r>
            <w:r w:rsidRPr="00705FE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c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с</w:t>
            </w:r>
            <w:r w:rsidRPr="00705F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b/>
                <w:sz w:val="24"/>
                <w:szCs w:val="24"/>
              </w:rPr>
              <w:t>закладками.</w:t>
            </w:r>
          </w:p>
        </w:tc>
        <w:tc>
          <w:tcPr>
            <w:tcW w:w="992" w:type="dxa"/>
          </w:tcPr>
          <w:p w14:paraId="62E282A2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6BA6D59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ED99A11" w14:textId="77777777" w:rsidTr="003C3ABD">
        <w:trPr>
          <w:trHeight w:val="20"/>
        </w:trPr>
        <w:tc>
          <w:tcPr>
            <w:tcW w:w="2518" w:type="dxa"/>
            <w:vMerge/>
          </w:tcPr>
          <w:p w14:paraId="34A66D9F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FC84B8B" w14:textId="77777777" w:rsidR="00FF7D6D" w:rsidRPr="00705FE1" w:rsidRDefault="00FF7D6D" w:rsidP="00705FE1">
            <w:pPr>
              <w:pStyle w:val="TableParagraph"/>
              <w:widowControl/>
              <w:suppressAutoHyphens/>
              <w:jc w:val="both"/>
              <w:rPr>
                <w:sz w:val="24"/>
                <w:szCs w:val="24"/>
              </w:rPr>
            </w:pPr>
            <w:r w:rsidRPr="00705FE1">
              <w:rPr>
                <w:b/>
                <w:sz w:val="24"/>
                <w:szCs w:val="24"/>
              </w:rPr>
              <w:t>Домашнее задание:</w:t>
            </w:r>
            <w:r w:rsidRPr="00705FE1">
              <w:rPr>
                <w:sz w:val="24"/>
                <w:szCs w:val="24"/>
              </w:rPr>
              <w:t xml:space="preserve"> конспект</w:t>
            </w:r>
          </w:p>
        </w:tc>
        <w:tc>
          <w:tcPr>
            <w:tcW w:w="992" w:type="dxa"/>
            <w:shd w:val="clear" w:color="auto" w:fill="D9D9D9"/>
          </w:tcPr>
          <w:p w14:paraId="72070B14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1340FA9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CB49546" w14:textId="77777777" w:rsidTr="003C3ABD">
        <w:trPr>
          <w:trHeight w:val="20"/>
        </w:trPr>
        <w:tc>
          <w:tcPr>
            <w:tcW w:w="2518" w:type="dxa"/>
            <w:vMerge/>
          </w:tcPr>
          <w:p w14:paraId="3CF84EA6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EE134B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7466E7AE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Оформление гиперссылок на различные источники</w:t>
            </w:r>
          </w:p>
        </w:tc>
        <w:tc>
          <w:tcPr>
            <w:tcW w:w="992" w:type="dxa"/>
          </w:tcPr>
          <w:p w14:paraId="2AD2EA5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8749CE9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1CAF37FE" w14:textId="77777777" w:rsidTr="003C3ABD">
        <w:trPr>
          <w:trHeight w:val="20"/>
        </w:trPr>
        <w:tc>
          <w:tcPr>
            <w:tcW w:w="2518" w:type="dxa"/>
            <w:vMerge/>
          </w:tcPr>
          <w:p w14:paraId="26CF775F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023424B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закончить создание гиперссылок</w:t>
            </w:r>
          </w:p>
        </w:tc>
        <w:tc>
          <w:tcPr>
            <w:tcW w:w="992" w:type="dxa"/>
            <w:shd w:val="clear" w:color="auto" w:fill="D9D9D9"/>
          </w:tcPr>
          <w:p w14:paraId="63B2F55C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37BBA84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C050FB8" w14:textId="77777777" w:rsidTr="003C3ABD">
        <w:trPr>
          <w:trHeight w:val="20"/>
        </w:trPr>
        <w:tc>
          <w:tcPr>
            <w:tcW w:w="2518" w:type="dxa"/>
            <w:vMerge/>
          </w:tcPr>
          <w:p w14:paraId="0903BD2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7D4023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31261EC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28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кнопок навигации</w:t>
            </w:r>
          </w:p>
        </w:tc>
        <w:tc>
          <w:tcPr>
            <w:tcW w:w="992" w:type="dxa"/>
          </w:tcPr>
          <w:p w14:paraId="63436117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AF09EB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8067A75" w14:textId="77777777" w:rsidTr="003C3ABD">
        <w:trPr>
          <w:trHeight w:val="20"/>
        </w:trPr>
        <w:tc>
          <w:tcPr>
            <w:tcW w:w="2518" w:type="dxa"/>
            <w:vMerge/>
          </w:tcPr>
          <w:p w14:paraId="1938E5C1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6D2E3C6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кнопок</w:t>
            </w:r>
          </w:p>
        </w:tc>
        <w:tc>
          <w:tcPr>
            <w:tcW w:w="992" w:type="dxa"/>
            <w:shd w:val="clear" w:color="auto" w:fill="D9D9D9"/>
          </w:tcPr>
          <w:p w14:paraId="5378E16B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F6CB271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FB7BA00" w14:textId="77777777" w:rsidTr="003C3ABD">
        <w:trPr>
          <w:trHeight w:val="20"/>
        </w:trPr>
        <w:tc>
          <w:tcPr>
            <w:tcW w:w="2518" w:type="dxa"/>
            <w:vMerge/>
          </w:tcPr>
          <w:p w14:paraId="5B94B970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9ADCD8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17173E89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29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различных видов перехода страниц</w:t>
            </w:r>
          </w:p>
        </w:tc>
        <w:tc>
          <w:tcPr>
            <w:tcW w:w="992" w:type="dxa"/>
          </w:tcPr>
          <w:p w14:paraId="71C6CF2E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3070780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CFA8D9B" w14:textId="77777777" w:rsidTr="003C3ABD">
        <w:trPr>
          <w:trHeight w:val="20"/>
        </w:trPr>
        <w:tc>
          <w:tcPr>
            <w:tcW w:w="2518" w:type="dxa"/>
            <w:vMerge/>
          </w:tcPr>
          <w:p w14:paraId="76677F9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B97C6B5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переходов страниц</w:t>
            </w:r>
          </w:p>
        </w:tc>
        <w:tc>
          <w:tcPr>
            <w:tcW w:w="992" w:type="dxa"/>
            <w:shd w:val="clear" w:color="auto" w:fill="D9D9D9"/>
          </w:tcPr>
          <w:p w14:paraId="08AF06C4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DA34E2B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454FC3D6" w14:textId="77777777" w:rsidTr="003C3ABD">
        <w:trPr>
          <w:trHeight w:val="20"/>
        </w:trPr>
        <w:tc>
          <w:tcPr>
            <w:tcW w:w="2518" w:type="dxa"/>
            <w:vMerge/>
          </w:tcPr>
          <w:p w14:paraId="73173FCF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F7D37F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07798D2D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30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закладок</w:t>
            </w:r>
          </w:p>
        </w:tc>
        <w:tc>
          <w:tcPr>
            <w:tcW w:w="992" w:type="dxa"/>
          </w:tcPr>
          <w:p w14:paraId="5D29A940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224ED50B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64BFE46" w14:textId="77777777" w:rsidTr="003C3ABD">
        <w:trPr>
          <w:trHeight w:val="20"/>
        </w:trPr>
        <w:tc>
          <w:tcPr>
            <w:tcW w:w="2518" w:type="dxa"/>
            <w:vMerge/>
          </w:tcPr>
          <w:p w14:paraId="2018D577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3C1FF35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закладок</w:t>
            </w:r>
          </w:p>
        </w:tc>
        <w:tc>
          <w:tcPr>
            <w:tcW w:w="992" w:type="dxa"/>
            <w:shd w:val="clear" w:color="auto" w:fill="D9D9D9"/>
          </w:tcPr>
          <w:p w14:paraId="7468914E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A9B63AE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478508E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0C66AB22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2.9.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Расширенная интерактивность</w:t>
            </w:r>
          </w:p>
        </w:tc>
        <w:tc>
          <w:tcPr>
            <w:tcW w:w="9356" w:type="dxa"/>
            <w:gridSpan w:val="2"/>
          </w:tcPr>
          <w:p w14:paraId="59BFF9D0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4DF7ED3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922" w:type="dxa"/>
            <w:vMerge w:val="restart"/>
          </w:tcPr>
          <w:p w14:paraId="7D112B75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16BD1A4C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6FA6939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FF7D6D" w:rsidRPr="00CE7690" w14:paraId="0A256E90" w14:textId="77777777" w:rsidTr="003C3ABD">
        <w:trPr>
          <w:trHeight w:val="20"/>
        </w:trPr>
        <w:tc>
          <w:tcPr>
            <w:tcW w:w="2518" w:type="dxa"/>
            <w:vMerge/>
          </w:tcPr>
          <w:p w14:paraId="76B755FD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26AB528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2B4AF41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Создание объекта с несколькими состояниями. Создание анимации. Добавление аудиофайла/ видеофайла</w:t>
            </w:r>
          </w:p>
        </w:tc>
        <w:tc>
          <w:tcPr>
            <w:tcW w:w="992" w:type="dxa"/>
          </w:tcPr>
          <w:p w14:paraId="68B3FD7E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C10C369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DB66756" w14:textId="77777777" w:rsidTr="003C3ABD">
        <w:trPr>
          <w:trHeight w:val="20"/>
        </w:trPr>
        <w:tc>
          <w:tcPr>
            <w:tcW w:w="2518" w:type="dxa"/>
            <w:vMerge/>
          </w:tcPr>
          <w:p w14:paraId="590F2E80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677DA70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конспект</w:t>
            </w:r>
          </w:p>
        </w:tc>
        <w:tc>
          <w:tcPr>
            <w:tcW w:w="992" w:type="dxa"/>
            <w:shd w:val="clear" w:color="auto" w:fill="D9D9D9"/>
          </w:tcPr>
          <w:p w14:paraId="2F03D0C8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06D572E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48F7370" w14:textId="77777777" w:rsidTr="003C3ABD">
        <w:trPr>
          <w:trHeight w:val="20"/>
        </w:trPr>
        <w:tc>
          <w:tcPr>
            <w:tcW w:w="2518" w:type="dxa"/>
            <w:vMerge/>
          </w:tcPr>
          <w:p w14:paraId="19A7301A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ED1177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4AC3C8AA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31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Заливка. Объединение контуров. </w:t>
            </w:r>
          </w:p>
        </w:tc>
        <w:tc>
          <w:tcPr>
            <w:tcW w:w="992" w:type="dxa"/>
          </w:tcPr>
          <w:p w14:paraId="53F5F1B5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D467F54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D734800" w14:textId="77777777" w:rsidTr="003C3ABD">
        <w:trPr>
          <w:trHeight w:val="20"/>
        </w:trPr>
        <w:tc>
          <w:tcPr>
            <w:tcW w:w="2518" w:type="dxa"/>
            <w:vMerge/>
          </w:tcPr>
          <w:p w14:paraId="7E4C52D2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11238E6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закрепление знаний по работе с инструментами</w:t>
            </w:r>
          </w:p>
        </w:tc>
        <w:tc>
          <w:tcPr>
            <w:tcW w:w="992" w:type="dxa"/>
            <w:shd w:val="clear" w:color="auto" w:fill="D9D9D9"/>
          </w:tcPr>
          <w:p w14:paraId="431DBE13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711B5AB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DE44526" w14:textId="77777777" w:rsidTr="003C3ABD">
        <w:trPr>
          <w:trHeight w:val="20"/>
        </w:trPr>
        <w:tc>
          <w:tcPr>
            <w:tcW w:w="2518" w:type="dxa"/>
            <w:vMerge/>
          </w:tcPr>
          <w:p w14:paraId="3A9DEA89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3B6EFF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1E1E15B0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32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Инструмент Лассо</w:t>
            </w:r>
          </w:p>
        </w:tc>
        <w:tc>
          <w:tcPr>
            <w:tcW w:w="992" w:type="dxa"/>
          </w:tcPr>
          <w:p w14:paraId="0332CDBE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F0BAC78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F5A468A" w14:textId="77777777" w:rsidTr="003C3ABD">
        <w:trPr>
          <w:trHeight w:val="20"/>
        </w:trPr>
        <w:tc>
          <w:tcPr>
            <w:tcW w:w="2518" w:type="dxa"/>
            <w:vMerge/>
          </w:tcPr>
          <w:p w14:paraId="093D8D36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95F1242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закрепление знаний по работе с инструментами</w:t>
            </w:r>
          </w:p>
        </w:tc>
        <w:tc>
          <w:tcPr>
            <w:tcW w:w="992" w:type="dxa"/>
            <w:shd w:val="clear" w:color="auto" w:fill="D9D9D9"/>
          </w:tcPr>
          <w:p w14:paraId="6F4C25F2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5758A90D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FAD993E" w14:textId="77777777" w:rsidTr="003C3ABD">
        <w:trPr>
          <w:trHeight w:val="20"/>
        </w:trPr>
        <w:tc>
          <w:tcPr>
            <w:tcW w:w="2518" w:type="dxa"/>
            <w:vMerge/>
          </w:tcPr>
          <w:p w14:paraId="45510EC6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1B09879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7ED62BED" w14:textId="77777777" w:rsidR="00FF7D6D" w:rsidRPr="00705FE1" w:rsidRDefault="00FF7D6D" w:rsidP="00705FE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33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анимации. Добавление аудиофайла.</w:t>
            </w:r>
          </w:p>
        </w:tc>
        <w:tc>
          <w:tcPr>
            <w:tcW w:w="992" w:type="dxa"/>
          </w:tcPr>
          <w:p w14:paraId="7960185B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76936599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0631160" w14:textId="77777777" w:rsidTr="003C3ABD">
        <w:trPr>
          <w:trHeight w:val="20"/>
        </w:trPr>
        <w:tc>
          <w:tcPr>
            <w:tcW w:w="2518" w:type="dxa"/>
            <w:vMerge/>
          </w:tcPr>
          <w:p w14:paraId="11DCA057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57FFE1A7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закрепление знаний по работе с инструментами</w:t>
            </w:r>
          </w:p>
        </w:tc>
        <w:tc>
          <w:tcPr>
            <w:tcW w:w="992" w:type="dxa"/>
            <w:shd w:val="clear" w:color="auto" w:fill="D9D9D9"/>
          </w:tcPr>
          <w:p w14:paraId="0E80986A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663DEB1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85F9EAB" w14:textId="77777777" w:rsidTr="003C3ABD">
        <w:trPr>
          <w:trHeight w:val="20"/>
        </w:trPr>
        <w:tc>
          <w:tcPr>
            <w:tcW w:w="2518" w:type="dxa"/>
            <w:vMerge/>
          </w:tcPr>
          <w:p w14:paraId="239E916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53DDEB0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0194C27C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34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Создание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сложной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анимации</w:t>
            </w:r>
            <w:r w:rsidRPr="00705FE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программе</w:t>
            </w:r>
            <w:r w:rsidRPr="00705FE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Adobe</w:t>
            </w:r>
            <w:proofErr w:type="spellEnd"/>
            <w:r w:rsidRPr="00705FE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PhotoShop</w:t>
            </w:r>
            <w:proofErr w:type="spellEnd"/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2F5B988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7DB6FDF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DE56A4F" w14:textId="77777777" w:rsidTr="003C3ABD">
        <w:trPr>
          <w:trHeight w:val="20"/>
        </w:trPr>
        <w:tc>
          <w:tcPr>
            <w:tcW w:w="2518" w:type="dxa"/>
            <w:vMerge/>
          </w:tcPr>
          <w:p w14:paraId="3756EC19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CAC5D17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доработать созданную анимацию</w:t>
            </w:r>
          </w:p>
        </w:tc>
        <w:tc>
          <w:tcPr>
            <w:tcW w:w="992" w:type="dxa"/>
            <w:shd w:val="clear" w:color="auto" w:fill="D9D9D9"/>
          </w:tcPr>
          <w:p w14:paraId="1B7C0550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FE48C40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7712CFF" w14:textId="77777777" w:rsidTr="003C3ABD">
        <w:trPr>
          <w:trHeight w:val="20"/>
        </w:trPr>
        <w:tc>
          <w:tcPr>
            <w:tcW w:w="2518" w:type="dxa"/>
            <w:vMerge/>
          </w:tcPr>
          <w:p w14:paraId="652C4AAA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39403C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02622DE5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35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Компьютерная анимация: работа с цветом. Типы заливок и их применение</w:t>
            </w:r>
          </w:p>
        </w:tc>
        <w:tc>
          <w:tcPr>
            <w:tcW w:w="992" w:type="dxa"/>
          </w:tcPr>
          <w:p w14:paraId="0B87537B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619A4C62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484373E" w14:textId="77777777" w:rsidTr="003C3ABD">
        <w:trPr>
          <w:trHeight w:val="20"/>
        </w:trPr>
        <w:tc>
          <w:tcPr>
            <w:tcW w:w="2518" w:type="dxa"/>
            <w:vMerge/>
          </w:tcPr>
          <w:p w14:paraId="4BD828A6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3E9C4571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работу с цветом</w:t>
            </w:r>
          </w:p>
        </w:tc>
        <w:tc>
          <w:tcPr>
            <w:tcW w:w="992" w:type="dxa"/>
            <w:shd w:val="clear" w:color="auto" w:fill="D9D9D9"/>
          </w:tcPr>
          <w:p w14:paraId="0C20D16D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620F001D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86F9507" w14:textId="77777777" w:rsidTr="003C3ABD">
        <w:trPr>
          <w:trHeight w:val="20"/>
        </w:trPr>
        <w:tc>
          <w:tcPr>
            <w:tcW w:w="2518" w:type="dxa"/>
            <w:vMerge/>
          </w:tcPr>
          <w:p w14:paraId="0F483625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51DD37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FA07487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36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Компьютерная анимация: анимация движения. </w:t>
            </w:r>
            <w:r w:rsidRPr="00705FE1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Компьютерная анимация: звук. Сохранение, экспорт, публикация</w:t>
            </w:r>
          </w:p>
        </w:tc>
        <w:tc>
          <w:tcPr>
            <w:tcW w:w="992" w:type="dxa"/>
          </w:tcPr>
          <w:p w14:paraId="09A327F4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2" w:type="dxa"/>
            <w:vMerge/>
          </w:tcPr>
          <w:p w14:paraId="53406500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20AED52" w14:textId="77777777" w:rsidTr="003C3ABD">
        <w:trPr>
          <w:trHeight w:val="20"/>
        </w:trPr>
        <w:tc>
          <w:tcPr>
            <w:tcW w:w="2518" w:type="dxa"/>
            <w:vMerge/>
          </w:tcPr>
          <w:p w14:paraId="1BB51A31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0DBA8BD1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работу с анимацией движения и звука</w:t>
            </w:r>
          </w:p>
        </w:tc>
        <w:tc>
          <w:tcPr>
            <w:tcW w:w="992" w:type="dxa"/>
            <w:shd w:val="clear" w:color="auto" w:fill="D9D9D9"/>
          </w:tcPr>
          <w:p w14:paraId="48928560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8139369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F735C63" w14:textId="77777777" w:rsidTr="003C3ABD">
        <w:trPr>
          <w:trHeight w:val="20"/>
        </w:trPr>
        <w:tc>
          <w:tcPr>
            <w:tcW w:w="2518" w:type="dxa"/>
            <w:vMerge/>
          </w:tcPr>
          <w:p w14:paraId="583F5C3F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1C2C796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786F9224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Покадровая анимация в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Macromedia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Flash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. Анимация в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Macromedia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Flash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 использованием ключевых кадров. </w:t>
            </w:r>
          </w:p>
        </w:tc>
        <w:tc>
          <w:tcPr>
            <w:tcW w:w="992" w:type="dxa"/>
          </w:tcPr>
          <w:p w14:paraId="6B46684F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071C9B02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F851816" w14:textId="77777777" w:rsidTr="003C3ABD">
        <w:trPr>
          <w:trHeight w:val="20"/>
        </w:trPr>
        <w:tc>
          <w:tcPr>
            <w:tcW w:w="2518" w:type="dxa"/>
            <w:vMerge/>
          </w:tcPr>
          <w:p w14:paraId="37AC38CD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650BED9B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покадровую анимацию</w:t>
            </w:r>
          </w:p>
        </w:tc>
        <w:tc>
          <w:tcPr>
            <w:tcW w:w="992" w:type="dxa"/>
            <w:shd w:val="clear" w:color="auto" w:fill="D9D9D9"/>
          </w:tcPr>
          <w:p w14:paraId="15A74B0C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DF6C8E0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5DF030F" w14:textId="77777777" w:rsidTr="003C3ABD">
        <w:trPr>
          <w:trHeight w:val="20"/>
        </w:trPr>
        <w:tc>
          <w:tcPr>
            <w:tcW w:w="2518" w:type="dxa"/>
            <w:vMerge/>
          </w:tcPr>
          <w:p w14:paraId="7FF9CE3E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6A20F4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5B7EF101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38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мультфильма в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Macromedia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5FE1">
              <w:rPr>
                <w:rFonts w:ascii="Times New Roman" w:hAnsi="Times New Roman"/>
                <w:sz w:val="24"/>
                <w:szCs w:val="24"/>
              </w:rPr>
              <w:t>Flash</w:t>
            </w:r>
            <w:proofErr w:type="spellEnd"/>
            <w:r w:rsidRPr="00705F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FF08E54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3A90F3A0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829F084" w14:textId="77777777" w:rsidTr="003C3ABD">
        <w:trPr>
          <w:trHeight w:val="20"/>
        </w:trPr>
        <w:tc>
          <w:tcPr>
            <w:tcW w:w="2518" w:type="dxa"/>
            <w:vMerge/>
          </w:tcPr>
          <w:p w14:paraId="378550A8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07420B0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работу над мультфильмом</w:t>
            </w:r>
          </w:p>
        </w:tc>
        <w:tc>
          <w:tcPr>
            <w:tcW w:w="992" w:type="dxa"/>
            <w:shd w:val="clear" w:color="auto" w:fill="D9D9D9"/>
          </w:tcPr>
          <w:p w14:paraId="5216C9BE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4F4654A4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AA4E51B" w14:textId="77777777" w:rsidTr="003C3ABD">
        <w:trPr>
          <w:trHeight w:val="20"/>
        </w:trPr>
        <w:tc>
          <w:tcPr>
            <w:tcW w:w="2518" w:type="dxa"/>
            <w:vMerge w:val="restart"/>
          </w:tcPr>
          <w:p w14:paraId="5BFCE918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Тема 2.10. Преобразование печатного издания в электронное. Экспорт файла</w:t>
            </w:r>
          </w:p>
        </w:tc>
        <w:tc>
          <w:tcPr>
            <w:tcW w:w="9356" w:type="dxa"/>
            <w:gridSpan w:val="2"/>
          </w:tcPr>
          <w:p w14:paraId="10872233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B37C842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22" w:type="dxa"/>
            <w:vMerge w:val="restart"/>
          </w:tcPr>
          <w:p w14:paraId="160A5BA1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ОК 1-11</w:t>
            </w:r>
          </w:p>
          <w:p w14:paraId="2669E630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ВД 1</w:t>
            </w:r>
          </w:p>
          <w:p w14:paraId="47B089D7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ПК 1.1–1.4</w:t>
            </w:r>
          </w:p>
        </w:tc>
      </w:tr>
      <w:tr w:rsidR="00FF7D6D" w:rsidRPr="00CE7690" w14:paraId="150D7F82" w14:textId="77777777" w:rsidTr="003C3ABD">
        <w:trPr>
          <w:trHeight w:val="20"/>
        </w:trPr>
        <w:tc>
          <w:tcPr>
            <w:tcW w:w="2518" w:type="dxa"/>
            <w:vMerge/>
          </w:tcPr>
          <w:p w14:paraId="02F61B26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7C2838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14:paraId="541FB4A7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Экспорт в формат 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PDF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705FE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Flash</w:t>
            </w:r>
          </w:p>
        </w:tc>
        <w:tc>
          <w:tcPr>
            <w:tcW w:w="992" w:type="dxa"/>
          </w:tcPr>
          <w:p w14:paraId="5F624002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573E88A8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B7D227F" w14:textId="77777777" w:rsidTr="003C3ABD">
        <w:trPr>
          <w:trHeight w:val="20"/>
        </w:trPr>
        <w:tc>
          <w:tcPr>
            <w:tcW w:w="2518" w:type="dxa"/>
            <w:vMerge/>
          </w:tcPr>
          <w:p w14:paraId="41E155F9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7CAC10B0" w14:textId="77777777" w:rsidR="00FF7D6D" w:rsidRPr="00705FE1" w:rsidRDefault="00FF7D6D" w:rsidP="00ED2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="00ED2391">
              <w:rPr>
                <w:rFonts w:ascii="Times New Roman" w:hAnsi="Times New Roman"/>
                <w:sz w:val="24"/>
                <w:szCs w:val="24"/>
              </w:rPr>
              <w:t>7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] стр. 440-451</w:t>
            </w:r>
          </w:p>
        </w:tc>
        <w:tc>
          <w:tcPr>
            <w:tcW w:w="992" w:type="dxa"/>
            <w:shd w:val="clear" w:color="auto" w:fill="D9D9D9"/>
          </w:tcPr>
          <w:p w14:paraId="70092AF8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2AC24FD3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6ED1789" w14:textId="77777777" w:rsidTr="003C3ABD">
        <w:trPr>
          <w:trHeight w:val="20"/>
        </w:trPr>
        <w:tc>
          <w:tcPr>
            <w:tcW w:w="2518" w:type="dxa"/>
            <w:vMerge/>
          </w:tcPr>
          <w:p w14:paraId="0AA161F8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381612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3EB3AC79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39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Конвертирование файлов в различные форматы</w:t>
            </w:r>
          </w:p>
        </w:tc>
        <w:tc>
          <w:tcPr>
            <w:tcW w:w="992" w:type="dxa"/>
          </w:tcPr>
          <w:p w14:paraId="0DEC6238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4080C407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5F1D52E" w14:textId="77777777" w:rsidTr="003C3ABD">
        <w:trPr>
          <w:trHeight w:val="20"/>
        </w:trPr>
        <w:tc>
          <w:tcPr>
            <w:tcW w:w="2518" w:type="dxa"/>
            <w:vMerge/>
          </w:tcPr>
          <w:p w14:paraId="70ACB82F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2D22E5FA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конвертирование файлов по заданию</w:t>
            </w:r>
          </w:p>
        </w:tc>
        <w:tc>
          <w:tcPr>
            <w:tcW w:w="992" w:type="dxa"/>
            <w:shd w:val="clear" w:color="auto" w:fill="D9D9D9"/>
          </w:tcPr>
          <w:p w14:paraId="2EDD67E3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7EE72E8D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158CA0E" w14:textId="77777777" w:rsidTr="003C3ABD">
        <w:trPr>
          <w:trHeight w:val="20"/>
        </w:trPr>
        <w:tc>
          <w:tcPr>
            <w:tcW w:w="2518" w:type="dxa"/>
            <w:vMerge/>
          </w:tcPr>
          <w:p w14:paraId="298C063A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BD7A19A" w14:textId="77777777" w:rsidR="00FF7D6D" w:rsidRPr="00705FE1" w:rsidRDefault="00FF7D6D" w:rsidP="00434B6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1A5F9C8A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40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 xml:space="preserve"> Создание электронной книги </w:t>
            </w:r>
          </w:p>
        </w:tc>
        <w:tc>
          <w:tcPr>
            <w:tcW w:w="992" w:type="dxa"/>
          </w:tcPr>
          <w:p w14:paraId="61051CE4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</w:tcPr>
          <w:p w14:paraId="1C3250F7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90B3B96" w14:textId="77777777" w:rsidTr="003C3ABD">
        <w:trPr>
          <w:trHeight w:val="20"/>
        </w:trPr>
        <w:tc>
          <w:tcPr>
            <w:tcW w:w="2518" w:type="dxa"/>
            <w:vMerge/>
          </w:tcPr>
          <w:p w14:paraId="564C4903" w14:textId="77777777" w:rsidR="00FF7D6D" w:rsidRPr="00705FE1" w:rsidRDefault="00FF7D6D" w:rsidP="00525D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4799CE55" w14:textId="77777777" w:rsidR="00FF7D6D" w:rsidRPr="00705FE1" w:rsidRDefault="00FF7D6D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  <w:r w:rsidRPr="00705FE1">
              <w:rPr>
                <w:rFonts w:ascii="Times New Roman" w:hAnsi="Times New Roman"/>
                <w:sz w:val="24"/>
                <w:szCs w:val="24"/>
              </w:rPr>
              <w:t>: завершить создание книги</w:t>
            </w:r>
          </w:p>
        </w:tc>
        <w:tc>
          <w:tcPr>
            <w:tcW w:w="992" w:type="dxa"/>
            <w:shd w:val="clear" w:color="auto" w:fill="D9D9D9"/>
          </w:tcPr>
          <w:p w14:paraId="728D6F5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14:paraId="36F53BFD" w14:textId="77777777" w:rsidR="00FF7D6D" w:rsidRPr="00705FE1" w:rsidRDefault="00FF7D6D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863" w:rsidRPr="00CE7690" w14:paraId="20799B52" w14:textId="77777777" w:rsidTr="00434B61">
        <w:trPr>
          <w:trHeight w:val="20"/>
        </w:trPr>
        <w:tc>
          <w:tcPr>
            <w:tcW w:w="11874" w:type="dxa"/>
            <w:gridSpan w:val="3"/>
          </w:tcPr>
          <w:p w14:paraId="3EF9F229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14:paraId="15CBF4BA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Оформление буквицы по инициалам</w:t>
            </w:r>
          </w:p>
          <w:p w14:paraId="4C783147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Создание динамичных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705FE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статичных</w:t>
            </w:r>
            <w:r w:rsidRPr="00705FE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композиций</w:t>
            </w:r>
          </w:p>
          <w:p w14:paraId="3A0742FD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Создание объемной открытки с включением текста</w:t>
            </w:r>
          </w:p>
          <w:p w14:paraId="43A1C7B7" w14:textId="77777777" w:rsidR="00D40863" w:rsidRPr="00705FE1" w:rsidRDefault="00D4086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покадровой анимации</w:t>
            </w:r>
          </w:p>
        </w:tc>
        <w:tc>
          <w:tcPr>
            <w:tcW w:w="992" w:type="dxa"/>
          </w:tcPr>
          <w:p w14:paraId="30778F39" w14:textId="77777777" w:rsidR="00D40863" w:rsidRPr="00705FE1" w:rsidRDefault="00D40863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922" w:type="dxa"/>
            <w:shd w:val="clear" w:color="auto" w:fill="D9D9D9"/>
          </w:tcPr>
          <w:p w14:paraId="75BE4C14" w14:textId="77777777" w:rsidR="00D40863" w:rsidRPr="00705FE1" w:rsidRDefault="00D4086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D13" w:rsidRPr="00CE7690" w14:paraId="558154A7" w14:textId="77777777" w:rsidTr="00434B61">
        <w:trPr>
          <w:trHeight w:val="20"/>
        </w:trPr>
        <w:tc>
          <w:tcPr>
            <w:tcW w:w="2518" w:type="dxa"/>
          </w:tcPr>
          <w:p w14:paraId="74485C99" w14:textId="77777777" w:rsidR="00276D13" w:rsidRPr="00705FE1" w:rsidRDefault="00276D1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9356" w:type="dxa"/>
            <w:gridSpan w:val="2"/>
          </w:tcPr>
          <w:p w14:paraId="1715422F" w14:textId="77777777" w:rsidR="00276D13" w:rsidRPr="00705FE1" w:rsidRDefault="003C3ABD" w:rsidP="00705F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sz w:val="24"/>
                <w:szCs w:val="24"/>
              </w:rPr>
              <w:t>Разработка макета буклета</w:t>
            </w:r>
            <w:r w:rsidR="00AA6A2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="00AA6A20">
              <w:rPr>
                <w:rFonts w:ascii="Times New Roman" w:eastAsia="Times New Roman" w:hAnsi="Times New Roman"/>
                <w:sz w:val="24"/>
                <w:szCs w:val="24"/>
              </w:rPr>
              <w:t>лифлета</w:t>
            </w:r>
            <w:proofErr w:type="spellEnd"/>
          </w:p>
        </w:tc>
        <w:tc>
          <w:tcPr>
            <w:tcW w:w="992" w:type="dxa"/>
          </w:tcPr>
          <w:p w14:paraId="2598CE6E" w14:textId="77777777" w:rsidR="00276D13" w:rsidRPr="00705FE1" w:rsidRDefault="003C3AB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22" w:type="dxa"/>
            <w:shd w:val="clear" w:color="auto" w:fill="D9D9D9"/>
          </w:tcPr>
          <w:p w14:paraId="72342521" w14:textId="77777777" w:rsidR="00276D13" w:rsidRPr="00705FE1" w:rsidRDefault="00276D1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D43" w:rsidRPr="00CE7690" w14:paraId="106CE8E4" w14:textId="77777777" w:rsidTr="00434B61">
        <w:trPr>
          <w:trHeight w:val="20"/>
        </w:trPr>
        <w:tc>
          <w:tcPr>
            <w:tcW w:w="2518" w:type="dxa"/>
          </w:tcPr>
          <w:p w14:paraId="5D9979A3" w14:textId="77777777" w:rsidR="00525D43" w:rsidRPr="00705FE1" w:rsidRDefault="00525D43" w:rsidP="00525D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Промежуточная аттестация по МДК.01.02 Проектная графика</w:t>
            </w:r>
          </w:p>
        </w:tc>
        <w:tc>
          <w:tcPr>
            <w:tcW w:w="9356" w:type="dxa"/>
            <w:gridSpan w:val="2"/>
          </w:tcPr>
          <w:p w14:paraId="63DC3C6D" w14:textId="77777777" w:rsidR="00525D43" w:rsidRPr="00705FE1" w:rsidRDefault="00276D13" w:rsidP="00705F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</w:tcPr>
          <w:p w14:paraId="1307161D" w14:textId="77777777" w:rsidR="00525D43" w:rsidRPr="00705FE1" w:rsidRDefault="003C3AB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22" w:type="dxa"/>
            <w:shd w:val="clear" w:color="auto" w:fill="D9D9D9"/>
          </w:tcPr>
          <w:p w14:paraId="11E81B53" w14:textId="77777777" w:rsidR="00525D43" w:rsidRPr="00705FE1" w:rsidRDefault="00525D43" w:rsidP="005307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4B4F5E4" w14:textId="77777777" w:rsidTr="00434B61">
        <w:trPr>
          <w:trHeight w:val="20"/>
        </w:trPr>
        <w:tc>
          <w:tcPr>
            <w:tcW w:w="2518" w:type="dxa"/>
            <w:vMerge w:val="restart"/>
          </w:tcPr>
          <w:p w14:paraId="3D2F2CF9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Учебная практика МДК.01.02 Проектная графика</w:t>
            </w:r>
          </w:p>
          <w:p w14:paraId="55DD247F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14:paraId="1FCE0663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</w:tcPr>
          <w:p w14:paraId="3DD7CD2C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922" w:type="dxa"/>
            <w:vMerge w:val="restart"/>
            <w:shd w:val="clear" w:color="auto" w:fill="D9D9D9"/>
          </w:tcPr>
          <w:p w14:paraId="1AE6D639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404ABBB" w14:textId="77777777" w:rsidTr="00434B61">
        <w:trPr>
          <w:trHeight w:val="20"/>
        </w:trPr>
        <w:tc>
          <w:tcPr>
            <w:tcW w:w="2518" w:type="dxa"/>
            <w:vMerge/>
          </w:tcPr>
          <w:p w14:paraId="4D49F39C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91381F6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C6D8F7C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паспорт художественного стиля или направления в искусстве. Анализ полученного технического задания проекта</w:t>
            </w:r>
          </w:p>
        </w:tc>
        <w:tc>
          <w:tcPr>
            <w:tcW w:w="992" w:type="dxa"/>
          </w:tcPr>
          <w:p w14:paraId="42266F13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577FFC73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A9E8599" w14:textId="77777777" w:rsidTr="00434B61">
        <w:trPr>
          <w:trHeight w:val="20"/>
        </w:trPr>
        <w:tc>
          <w:tcPr>
            <w:tcW w:w="2518" w:type="dxa"/>
            <w:vMerge/>
          </w:tcPr>
          <w:p w14:paraId="223D0A9D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1ACCEF2C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43001F0F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Работа с аналогами</w:t>
            </w:r>
          </w:p>
        </w:tc>
        <w:tc>
          <w:tcPr>
            <w:tcW w:w="992" w:type="dxa"/>
          </w:tcPr>
          <w:p w14:paraId="76B46580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01A6E4A7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B89F713" w14:textId="77777777" w:rsidTr="00434B61">
        <w:trPr>
          <w:trHeight w:val="20"/>
        </w:trPr>
        <w:tc>
          <w:tcPr>
            <w:tcW w:w="2518" w:type="dxa"/>
            <w:vMerge/>
          </w:tcPr>
          <w:p w14:paraId="2E7841DC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56835CED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890DF4C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эскизов</w:t>
            </w:r>
          </w:p>
        </w:tc>
        <w:tc>
          <w:tcPr>
            <w:tcW w:w="992" w:type="dxa"/>
          </w:tcPr>
          <w:p w14:paraId="38D30901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130D2D27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5506628F" w14:textId="77777777" w:rsidTr="00434B61">
        <w:trPr>
          <w:trHeight w:val="20"/>
        </w:trPr>
        <w:tc>
          <w:tcPr>
            <w:tcW w:w="2518" w:type="dxa"/>
            <w:vMerge/>
          </w:tcPr>
          <w:p w14:paraId="76D87FCC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AABA487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5D3ACC7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Поиск иллюстративного и текстового материала для проекта. Подбор шрифтов.</w:t>
            </w:r>
          </w:p>
        </w:tc>
        <w:tc>
          <w:tcPr>
            <w:tcW w:w="992" w:type="dxa"/>
          </w:tcPr>
          <w:p w14:paraId="3498310D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4D9E82A2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4F322427" w14:textId="77777777" w:rsidTr="00434B61">
        <w:trPr>
          <w:trHeight w:val="20"/>
        </w:trPr>
        <w:tc>
          <w:tcPr>
            <w:tcW w:w="2518" w:type="dxa"/>
            <w:vMerge/>
          </w:tcPr>
          <w:p w14:paraId="70FFDC64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2B6DD5E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C572E7F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Определение итогового варианта</w:t>
            </w:r>
          </w:p>
        </w:tc>
        <w:tc>
          <w:tcPr>
            <w:tcW w:w="992" w:type="dxa"/>
          </w:tcPr>
          <w:p w14:paraId="179FA5B1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62A42BD3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77F68DA7" w14:textId="77777777" w:rsidTr="00434B61">
        <w:trPr>
          <w:trHeight w:val="20"/>
        </w:trPr>
        <w:tc>
          <w:tcPr>
            <w:tcW w:w="2518" w:type="dxa"/>
            <w:vMerge/>
          </w:tcPr>
          <w:p w14:paraId="51A1D897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8FEEC53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6BD1353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задания в графической программе. Композиция</w:t>
            </w:r>
          </w:p>
        </w:tc>
        <w:tc>
          <w:tcPr>
            <w:tcW w:w="992" w:type="dxa"/>
          </w:tcPr>
          <w:p w14:paraId="4E9B5BED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392267D8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B4A8DFD" w14:textId="77777777" w:rsidTr="00434B61">
        <w:trPr>
          <w:trHeight w:val="20"/>
        </w:trPr>
        <w:tc>
          <w:tcPr>
            <w:tcW w:w="2518" w:type="dxa"/>
            <w:vMerge/>
          </w:tcPr>
          <w:p w14:paraId="48A524BF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27F8E94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28D7969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задания в графической программе. Обработка иллюстраций</w:t>
            </w:r>
          </w:p>
        </w:tc>
        <w:tc>
          <w:tcPr>
            <w:tcW w:w="992" w:type="dxa"/>
          </w:tcPr>
          <w:p w14:paraId="3877B373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632C0862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BDAE722" w14:textId="77777777" w:rsidTr="00434B61">
        <w:trPr>
          <w:trHeight w:val="20"/>
        </w:trPr>
        <w:tc>
          <w:tcPr>
            <w:tcW w:w="2518" w:type="dxa"/>
            <w:vMerge/>
          </w:tcPr>
          <w:p w14:paraId="6635FC73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022A3F1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BF81811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задания в графической программе. Форматирование текста. Работа со стилями символа и абзаца</w:t>
            </w:r>
          </w:p>
        </w:tc>
        <w:tc>
          <w:tcPr>
            <w:tcW w:w="992" w:type="dxa"/>
          </w:tcPr>
          <w:p w14:paraId="47BFEA8A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289589F9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3148614C" w14:textId="77777777" w:rsidTr="00434B61">
        <w:trPr>
          <w:trHeight w:val="20"/>
        </w:trPr>
        <w:tc>
          <w:tcPr>
            <w:tcW w:w="2518" w:type="dxa"/>
            <w:vMerge/>
          </w:tcPr>
          <w:p w14:paraId="67E1B660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591E7576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08D21FD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Оформление итоговой подачи проекта. Печать проекта</w:t>
            </w:r>
          </w:p>
        </w:tc>
        <w:tc>
          <w:tcPr>
            <w:tcW w:w="992" w:type="dxa"/>
          </w:tcPr>
          <w:p w14:paraId="415D8C8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3CE4D190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21DC2BB9" w14:textId="77777777" w:rsidTr="00434B61">
        <w:trPr>
          <w:trHeight w:val="20"/>
        </w:trPr>
        <w:tc>
          <w:tcPr>
            <w:tcW w:w="2518" w:type="dxa"/>
            <w:vMerge/>
          </w:tcPr>
          <w:p w14:paraId="40C96E3C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A96D488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7642BFD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Дизайн-проект серии рекламных плакатов. Анализ полученного технического задания проекта</w:t>
            </w:r>
          </w:p>
        </w:tc>
        <w:tc>
          <w:tcPr>
            <w:tcW w:w="992" w:type="dxa"/>
          </w:tcPr>
          <w:p w14:paraId="38F866CC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2C8C6A71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DEB5843" w14:textId="77777777" w:rsidTr="00434B61">
        <w:trPr>
          <w:trHeight w:val="20"/>
        </w:trPr>
        <w:tc>
          <w:tcPr>
            <w:tcW w:w="2518" w:type="dxa"/>
            <w:vMerge/>
          </w:tcPr>
          <w:p w14:paraId="1686144D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0C59B60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27E67DB4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Работа с аналогами. Выполнение эскизов</w:t>
            </w:r>
          </w:p>
        </w:tc>
        <w:tc>
          <w:tcPr>
            <w:tcW w:w="992" w:type="dxa"/>
          </w:tcPr>
          <w:p w14:paraId="5071355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22180101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6433D821" w14:textId="77777777" w:rsidTr="00434B61">
        <w:trPr>
          <w:trHeight w:val="20"/>
        </w:trPr>
        <w:tc>
          <w:tcPr>
            <w:tcW w:w="2518" w:type="dxa"/>
            <w:vMerge/>
          </w:tcPr>
          <w:p w14:paraId="18A5AE1A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714D1EC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4C6003B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Поиск иллюстративного и текстового материала для проекта. Подбор шрифтов.</w:t>
            </w:r>
          </w:p>
        </w:tc>
        <w:tc>
          <w:tcPr>
            <w:tcW w:w="992" w:type="dxa"/>
          </w:tcPr>
          <w:p w14:paraId="1B03CBCD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7BAE2E51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1D2258CA" w14:textId="77777777" w:rsidTr="00434B61">
        <w:trPr>
          <w:trHeight w:val="20"/>
        </w:trPr>
        <w:tc>
          <w:tcPr>
            <w:tcW w:w="2518" w:type="dxa"/>
            <w:vMerge/>
          </w:tcPr>
          <w:p w14:paraId="33F749D3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0D7E358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5396994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задания в графической программе. Композиция. Обработка иллюстраций</w:t>
            </w:r>
          </w:p>
        </w:tc>
        <w:tc>
          <w:tcPr>
            <w:tcW w:w="992" w:type="dxa"/>
          </w:tcPr>
          <w:p w14:paraId="66943EF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  <w:vMerge/>
            <w:shd w:val="clear" w:color="auto" w:fill="D9D9D9"/>
          </w:tcPr>
          <w:p w14:paraId="6040484B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0EA88660" w14:textId="77777777" w:rsidTr="00434B61">
        <w:trPr>
          <w:trHeight w:val="20"/>
        </w:trPr>
        <w:tc>
          <w:tcPr>
            <w:tcW w:w="2518" w:type="dxa"/>
            <w:vMerge/>
          </w:tcPr>
          <w:p w14:paraId="49B4F44E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E0D33A5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1B831C95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задания в графической программе. Форматирование текста</w:t>
            </w:r>
          </w:p>
        </w:tc>
        <w:tc>
          <w:tcPr>
            <w:tcW w:w="992" w:type="dxa"/>
          </w:tcPr>
          <w:p w14:paraId="0FEC393A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vMerge/>
            <w:shd w:val="clear" w:color="auto" w:fill="D9D9D9"/>
          </w:tcPr>
          <w:p w14:paraId="745C2947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D6D" w:rsidRPr="00CE7690" w14:paraId="1CD4F426" w14:textId="77777777" w:rsidTr="00434B61">
        <w:trPr>
          <w:trHeight w:val="20"/>
        </w:trPr>
        <w:tc>
          <w:tcPr>
            <w:tcW w:w="2518" w:type="dxa"/>
            <w:vMerge/>
          </w:tcPr>
          <w:p w14:paraId="7237D4D5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2ECE5EA" w14:textId="77777777" w:rsidR="00FF7D6D" w:rsidRPr="00705FE1" w:rsidRDefault="00FF7D6D" w:rsidP="00434B61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53D29A2" w14:textId="77777777" w:rsidR="00FF7D6D" w:rsidRPr="00705FE1" w:rsidRDefault="00FF7D6D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Оформление итоговой подачи проекта. Печать проекта</w:t>
            </w:r>
          </w:p>
        </w:tc>
        <w:tc>
          <w:tcPr>
            <w:tcW w:w="992" w:type="dxa"/>
          </w:tcPr>
          <w:p w14:paraId="06730DB6" w14:textId="77777777" w:rsidR="00FF7D6D" w:rsidRPr="00705FE1" w:rsidRDefault="00FF7D6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2" w:type="dxa"/>
            <w:vMerge/>
            <w:shd w:val="clear" w:color="auto" w:fill="D9D9D9"/>
          </w:tcPr>
          <w:p w14:paraId="06E1BB23" w14:textId="77777777" w:rsidR="00FF7D6D" w:rsidRPr="00705FE1" w:rsidRDefault="00FF7D6D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712E8AB2" w14:textId="77777777" w:rsidTr="00434B61">
        <w:trPr>
          <w:trHeight w:val="20"/>
        </w:trPr>
        <w:tc>
          <w:tcPr>
            <w:tcW w:w="2518" w:type="dxa"/>
            <w:vMerge w:val="restart"/>
          </w:tcPr>
          <w:p w14:paraId="30A725C1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356" w:type="dxa"/>
            <w:gridSpan w:val="2"/>
          </w:tcPr>
          <w:p w14:paraId="17602FB0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</w:tcPr>
          <w:p w14:paraId="60122CDB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922" w:type="dxa"/>
            <w:vMerge w:val="restart"/>
            <w:shd w:val="clear" w:color="auto" w:fill="D9D9D9"/>
          </w:tcPr>
          <w:p w14:paraId="344FB70F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17321E63" w14:textId="77777777" w:rsidTr="00434B61">
        <w:trPr>
          <w:trHeight w:val="20"/>
        </w:trPr>
        <w:tc>
          <w:tcPr>
            <w:tcW w:w="2518" w:type="dxa"/>
            <w:vMerge/>
          </w:tcPr>
          <w:p w14:paraId="218BBD1C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8E2AB20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7ACB96D4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Выполнение шрифтовой композиции с применением композиционных средств – тон, цвет, рельеф</w:t>
            </w:r>
          </w:p>
        </w:tc>
        <w:tc>
          <w:tcPr>
            <w:tcW w:w="992" w:type="dxa"/>
          </w:tcPr>
          <w:p w14:paraId="6F6649A9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  <w:vMerge/>
            <w:shd w:val="clear" w:color="auto" w:fill="D9D9D9"/>
          </w:tcPr>
          <w:p w14:paraId="4224C1F8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65303A89" w14:textId="77777777" w:rsidTr="00434B61">
        <w:trPr>
          <w:trHeight w:val="20"/>
        </w:trPr>
        <w:tc>
          <w:tcPr>
            <w:tcW w:w="2518" w:type="dxa"/>
            <w:vMerge/>
          </w:tcPr>
          <w:p w14:paraId="78C486E4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677CB3F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CBCF173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Дизайн полостных иллюстраций в книге</w:t>
            </w:r>
          </w:p>
        </w:tc>
        <w:tc>
          <w:tcPr>
            <w:tcW w:w="992" w:type="dxa"/>
          </w:tcPr>
          <w:p w14:paraId="5787A025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  <w:vMerge/>
            <w:shd w:val="clear" w:color="auto" w:fill="D9D9D9"/>
          </w:tcPr>
          <w:p w14:paraId="09177D57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7281BA89" w14:textId="77777777" w:rsidTr="00434B61">
        <w:trPr>
          <w:trHeight w:val="20"/>
        </w:trPr>
        <w:tc>
          <w:tcPr>
            <w:tcW w:w="2518" w:type="dxa"/>
            <w:vMerge/>
          </w:tcPr>
          <w:p w14:paraId="06428200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081E083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18EE95D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Форзацы и их художественное оформление</w:t>
            </w:r>
          </w:p>
        </w:tc>
        <w:tc>
          <w:tcPr>
            <w:tcW w:w="992" w:type="dxa"/>
          </w:tcPr>
          <w:p w14:paraId="729B8493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  <w:vMerge/>
            <w:shd w:val="clear" w:color="auto" w:fill="D9D9D9"/>
          </w:tcPr>
          <w:p w14:paraId="5339FBE7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6AB818E8" w14:textId="77777777" w:rsidTr="00434B61">
        <w:trPr>
          <w:trHeight w:val="20"/>
        </w:trPr>
        <w:tc>
          <w:tcPr>
            <w:tcW w:w="2518" w:type="dxa"/>
            <w:vMerge/>
          </w:tcPr>
          <w:p w14:paraId="75DE1001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318E87A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4D9B82BC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рекламы для размещения в пространстве магазина</w:t>
            </w:r>
          </w:p>
        </w:tc>
        <w:tc>
          <w:tcPr>
            <w:tcW w:w="992" w:type="dxa"/>
          </w:tcPr>
          <w:p w14:paraId="61F34E25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  <w:vMerge/>
            <w:shd w:val="clear" w:color="auto" w:fill="D9D9D9"/>
          </w:tcPr>
          <w:p w14:paraId="4E09D834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1B2A7EB5" w14:textId="77777777" w:rsidTr="00434B61">
        <w:trPr>
          <w:trHeight w:val="20"/>
        </w:trPr>
        <w:tc>
          <w:tcPr>
            <w:tcW w:w="2518" w:type="dxa"/>
            <w:vMerge/>
          </w:tcPr>
          <w:p w14:paraId="33A06A34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C171247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0C24E8EA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типографического постера в журнале или газете</w:t>
            </w:r>
          </w:p>
        </w:tc>
        <w:tc>
          <w:tcPr>
            <w:tcW w:w="992" w:type="dxa"/>
          </w:tcPr>
          <w:p w14:paraId="7F08188B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  <w:vMerge/>
            <w:shd w:val="clear" w:color="auto" w:fill="D9D9D9"/>
          </w:tcPr>
          <w:p w14:paraId="74A28DE5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0DA6C6EC" w14:textId="77777777" w:rsidTr="00434B61">
        <w:trPr>
          <w:trHeight w:val="20"/>
        </w:trPr>
        <w:tc>
          <w:tcPr>
            <w:tcW w:w="2518" w:type="dxa"/>
            <w:vMerge/>
          </w:tcPr>
          <w:p w14:paraId="484BAA9D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19DD201B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532561D5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серии рекламных плакатов</w:t>
            </w:r>
          </w:p>
        </w:tc>
        <w:tc>
          <w:tcPr>
            <w:tcW w:w="992" w:type="dxa"/>
          </w:tcPr>
          <w:p w14:paraId="5C2700CB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  <w:vMerge/>
            <w:shd w:val="clear" w:color="auto" w:fill="D9D9D9"/>
          </w:tcPr>
          <w:p w14:paraId="5F565279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0B055B7D" w14:textId="77777777" w:rsidTr="00434B61">
        <w:trPr>
          <w:trHeight w:val="20"/>
        </w:trPr>
        <w:tc>
          <w:tcPr>
            <w:tcW w:w="2518" w:type="dxa"/>
            <w:vMerge/>
          </w:tcPr>
          <w:p w14:paraId="522A12D7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321AA68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2D932BA1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макета этикетки для фармацевтических товаров</w:t>
            </w:r>
          </w:p>
        </w:tc>
        <w:tc>
          <w:tcPr>
            <w:tcW w:w="992" w:type="dxa"/>
          </w:tcPr>
          <w:p w14:paraId="01FD7CC9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2" w:type="dxa"/>
            <w:vMerge/>
            <w:shd w:val="clear" w:color="auto" w:fill="D9D9D9"/>
          </w:tcPr>
          <w:p w14:paraId="74A8CE75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B54" w:rsidRPr="00CE7690" w14:paraId="7AE19076" w14:textId="77777777" w:rsidTr="00434B61">
        <w:trPr>
          <w:trHeight w:val="20"/>
        </w:trPr>
        <w:tc>
          <w:tcPr>
            <w:tcW w:w="2518" w:type="dxa"/>
            <w:vMerge/>
          </w:tcPr>
          <w:p w14:paraId="67939410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3A418DC" w14:textId="77777777" w:rsidR="00355B54" w:rsidRPr="00705FE1" w:rsidRDefault="00355B54" w:rsidP="00434B61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14:paraId="695A6ABD" w14:textId="77777777" w:rsidR="00355B54" w:rsidRPr="00705FE1" w:rsidRDefault="00355B54" w:rsidP="00705F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Создание буклета</w:t>
            </w:r>
          </w:p>
        </w:tc>
        <w:tc>
          <w:tcPr>
            <w:tcW w:w="992" w:type="dxa"/>
          </w:tcPr>
          <w:p w14:paraId="4CBDC50D" w14:textId="77777777" w:rsidR="00355B54" w:rsidRPr="00705FE1" w:rsidRDefault="00355B54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  <w:vMerge/>
            <w:shd w:val="clear" w:color="auto" w:fill="D9D9D9"/>
          </w:tcPr>
          <w:p w14:paraId="273D6F3F" w14:textId="77777777" w:rsidR="00355B54" w:rsidRPr="00705FE1" w:rsidRDefault="00355B54" w:rsidP="00FF7D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74A" w:rsidRPr="00CE7690" w14:paraId="3313A00A" w14:textId="77777777" w:rsidTr="003C3ABD">
        <w:trPr>
          <w:trHeight w:val="20"/>
        </w:trPr>
        <w:tc>
          <w:tcPr>
            <w:tcW w:w="2518" w:type="dxa"/>
          </w:tcPr>
          <w:p w14:paraId="3A6FF122" w14:textId="77777777" w:rsidR="0053074A" w:rsidRPr="00705FE1" w:rsidRDefault="003C3ABD" w:rsidP="0053074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Экзамен квалификационный ПМ.01</w:t>
            </w:r>
          </w:p>
        </w:tc>
        <w:tc>
          <w:tcPr>
            <w:tcW w:w="9356" w:type="dxa"/>
            <w:gridSpan w:val="2"/>
          </w:tcPr>
          <w:p w14:paraId="73827F56" w14:textId="77777777" w:rsidR="0053074A" w:rsidRPr="00705FE1" w:rsidRDefault="0053074A" w:rsidP="0053074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5C0C36" w14:textId="77777777" w:rsidR="0053074A" w:rsidRPr="00705FE1" w:rsidRDefault="0053074A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22" w:type="dxa"/>
            <w:shd w:val="clear" w:color="auto" w:fill="D9D9D9"/>
          </w:tcPr>
          <w:p w14:paraId="164D6B21" w14:textId="77777777" w:rsidR="0053074A" w:rsidRPr="00705FE1" w:rsidRDefault="0053074A" w:rsidP="005307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BD" w:rsidRPr="00CE7690" w14:paraId="2724ECA4" w14:textId="77777777" w:rsidTr="00705FE1">
        <w:trPr>
          <w:trHeight w:val="20"/>
        </w:trPr>
        <w:tc>
          <w:tcPr>
            <w:tcW w:w="11874" w:type="dxa"/>
            <w:gridSpan w:val="3"/>
          </w:tcPr>
          <w:p w14:paraId="12EF6B50" w14:textId="77777777" w:rsidR="003C3ABD" w:rsidRPr="00705FE1" w:rsidRDefault="003C3ABD" w:rsidP="0053074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05F4A113" w14:textId="77777777" w:rsidR="003C3ABD" w:rsidRPr="00705FE1" w:rsidRDefault="003C3ABD" w:rsidP="00AA6A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FE1">
              <w:rPr>
                <w:rFonts w:ascii="Times New Roman" w:hAnsi="Times New Roman"/>
                <w:b/>
                <w:sz w:val="24"/>
                <w:szCs w:val="24"/>
              </w:rPr>
              <w:t>414</w:t>
            </w:r>
          </w:p>
        </w:tc>
        <w:tc>
          <w:tcPr>
            <w:tcW w:w="1922" w:type="dxa"/>
            <w:shd w:val="clear" w:color="auto" w:fill="D9D9D9"/>
          </w:tcPr>
          <w:p w14:paraId="14D4148C" w14:textId="77777777" w:rsidR="003C3ABD" w:rsidRPr="00705FE1" w:rsidRDefault="003C3ABD" w:rsidP="005307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9728BE" w14:textId="77777777" w:rsidR="00CF3CBA" w:rsidRPr="00011503" w:rsidRDefault="00CF3CBA" w:rsidP="00CF3CB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802E0B6" w14:textId="77777777" w:rsidR="00A570E3" w:rsidRPr="00AF236A" w:rsidRDefault="00A570E3" w:rsidP="00A570E3">
      <w:pPr>
        <w:rPr>
          <w:rFonts w:ascii="Times New Roman" w:hAnsi="Times New Roman"/>
          <w:i/>
          <w:sz w:val="16"/>
          <w:szCs w:val="16"/>
        </w:rPr>
        <w:sectPr w:rsidR="00A570E3" w:rsidRPr="00AF236A" w:rsidSect="00C62098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417357DF" w14:textId="77777777" w:rsidR="00240C0E" w:rsidRPr="00240C0E" w:rsidRDefault="00240C0E" w:rsidP="00AA63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40C0E">
        <w:rPr>
          <w:rFonts w:ascii="Times New Roman" w:hAnsi="Times New Roman"/>
          <w:b/>
          <w:sz w:val="28"/>
          <w:szCs w:val="28"/>
        </w:rPr>
        <w:lastRenderedPageBreak/>
        <w:t>3 Условия реализации</w:t>
      </w:r>
      <w:r w:rsidRPr="00240C0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40C0E">
        <w:rPr>
          <w:rFonts w:ascii="Times New Roman" w:hAnsi="Times New Roman"/>
          <w:b/>
          <w:sz w:val="28"/>
          <w:szCs w:val="28"/>
        </w:rPr>
        <w:t>рабочей программы профессионального модуля</w:t>
      </w:r>
    </w:p>
    <w:p w14:paraId="00FED0DF" w14:textId="77777777" w:rsidR="00240C0E" w:rsidRPr="00240C0E" w:rsidRDefault="00240C0E" w:rsidP="00AA63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A9F99BB" w14:textId="77777777" w:rsidR="00240C0E" w:rsidRPr="00240C0E" w:rsidRDefault="00240C0E" w:rsidP="00AA63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40C0E">
        <w:rPr>
          <w:rFonts w:ascii="Times New Roman" w:hAnsi="Times New Roman"/>
          <w:b/>
          <w:bCs/>
          <w:sz w:val="28"/>
          <w:szCs w:val="28"/>
        </w:rPr>
        <w:t>3.1 Материально-техническое обеспечение</w:t>
      </w:r>
    </w:p>
    <w:p w14:paraId="67D986E8" w14:textId="77777777" w:rsidR="008F0A3A" w:rsidRPr="00D47288" w:rsidRDefault="008F0A3A" w:rsidP="00AA63CF">
      <w:pPr>
        <w:pStyle w:val="af3"/>
        <w:ind w:firstLine="709"/>
        <w:jc w:val="both"/>
        <w:rPr>
          <w:b/>
          <w:sz w:val="28"/>
          <w:szCs w:val="28"/>
          <w:lang w:val="ru-RU"/>
        </w:rPr>
      </w:pPr>
      <w:r w:rsidRPr="00D47288">
        <w:rPr>
          <w:b/>
          <w:bCs/>
          <w:sz w:val="28"/>
          <w:szCs w:val="28"/>
          <w:lang w:val="ru-RU"/>
        </w:rPr>
        <w:t xml:space="preserve">Кабинет </w:t>
      </w:r>
      <w:r w:rsidRPr="00D47288">
        <w:rPr>
          <w:b/>
          <w:sz w:val="28"/>
          <w:szCs w:val="28"/>
          <w:lang w:val="ru-RU"/>
        </w:rPr>
        <w:t>компьютерных (информационных) технологий</w:t>
      </w:r>
      <w:r w:rsidRPr="00D47288">
        <w:rPr>
          <w:b/>
          <w:bCs/>
          <w:i/>
          <w:sz w:val="28"/>
          <w:szCs w:val="28"/>
          <w:lang w:val="ru-RU"/>
        </w:rPr>
        <w:t xml:space="preserve">, </w:t>
      </w:r>
      <w:r w:rsidRPr="00D47288">
        <w:rPr>
          <w:b/>
          <w:bCs/>
          <w:sz w:val="28"/>
          <w:szCs w:val="28"/>
          <w:lang w:val="ru-RU"/>
        </w:rPr>
        <w:t xml:space="preserve">оснащенный: </w:t>
      </w:r>
    </w:p>
    <w:p w14:paraId="1F194DC5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Pr="002B5C16">
        <w:rPr>
          <w:sz w:val="28"/>
          <w:szCs w:val="28"/>
          <w:lang w:val="ru-RU"/>
        </w:rPr>
        <w:t xml:space="preserve">сплит-системой со следующим оборудованием: </w:t>
      </w:r>
    </w:p>
    <w:p w14:paraId="28C95017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B5C16">
        <w:rPr>
          <w:sz w:val="28"/>
          <w:szCs w:val="28"/>
          <w:lang w:val="ru-RU"/>
        </w:rPr>
        <w:t>рабочее место преподавателя: персональный компьютер – рабочее место с лицензионным программным обеспечением комплект оборудования для подключения к сети «Интернет»,</w:t>
      </w:r>
    </w:p>
    <w:p w14:paraId="4E124DCF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B5C16">
        <w:rPr>
          <w:sz w:val="28"/>
          <w:szCs w:val="28"/>
          <w:lang w:val="ru-RU"/>
        </w:rPr>
        <w:t xml:space="preserve">проектор, </w:t>
      </w:r>
    </w:p>
    <w:p w14:paraId="2F3FD4AB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B5C16">
        <w:rPr>
          <w:sz w:val="28"/>
          <w:szCs w:val="28"/>
          <w:lang w:val="ru-RU"/>
        </w:rPr>
        <w:t xml:space="preserve">электронная доска, </w:t>
      </w:r>
    </w:p>
    <w:p w14:paraId="3ECE6F20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B5C16">
        <w:rPr>
          <w:sz w:val="28"/>
          <w:szCs w:val="28"/>
          <w:lang w:val="ru-RU"/>
        </w:rPr>
        <w:t>лазерный принтер (МФУ), цветной, формата А3 или мини-плоттер,</w:t>
      </w:r>
    </w:p>
    <w:p w14:paraId="1089F1A6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B5C16">
        <w:rPr>
          <w:sz w:val="28"/>
          <w:szCs w:val="28"/>
          <w:lang w:val="ru-RU"/>
        </w:rPr>
        <w:t>аптечка первой медицинской помощи,</w:t>
      </w:r>
    </w:p>
    <w:p w14:paraId="17082AAC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B5C16">
        <w:rPr>
          <w:sz w:val="28"/>
          <w:szCs w:val="28"/>
          <w:lang w:val="ru-RU"/>
        </w:rPr>
        <w:t>огнетушитель углекислотный ОУ-1</w:t>
      </w:r>
      <w:r>
        <w:rPr>
          <w:sz w:val="28"/>
          <w:szCs w:val="28"/>
          <w:lang w:val="ru-RU"/>
        </w:rPr>
        <w:t>.</w:t>
      </w:r>
    </w:p>
    <w:p w14:paraId="2F59D942" w14:textId="77777777" w:rsidR="008F0A3A" w:rsidRPr="002B5C16" w:rsidRDefault="008F0A3A" w:rsidP="00AA63CF">
      <w:pPr>
        <w:pStyle w:val="af3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E22CD9">
        <w:rPr>
          <w:sz w:val="28"/>
          <w:szCs w:val="28"/>
          <w:lang w:val="ru-RU"/>
        </w:rPr>
        <w:t xml:space="preserve">рабочие </w:t>
      </w:r>
      <w:r w:rsidRPr="002B5C16">
        <w:rPr>
          <w:sz w:val="28"/>
          <w:szCs w:val="28"/>
          <w:lang w:val="ru-RU"/>
        </w:rPr>
        <w:t>места обучающихся: компьютер в сборе с монитором, компьютерная мышь, графический планшет, компьютерный стол, стул, сетевой удлинитель, корзина для мусора, коврик для резки.</w:t>
      </w:r>
    </w:p>
    <w:p w14:paraId="24F08B79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8F0A3A">
        <w:rPr>
          <w:rFonts w:ascii="Times New Roman" w:eastAsia="Times New Roman" w:hAnsi="Times New Roman"/>
          <w:b/>
          <w:sz w:val="28"/>
          <w:szCs w:val="28"/>
          <w:lang w:eastAsia="ru-RU"/>
        </w:rPr>
        <w:t>чебно-производственная мастерская (печатных процессов)</w:t>
      </w:r>
      <w:r w:rsidRPr="008F0A3A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</w:t>
      </w:r>
      <w:r w:rsidRPr="008F0A3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Pr="008F0A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оснащенная: </w:t>
      </w:r>
    </w:p>
    <w:p w14:paraId="3B237A46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1) Основное оборудование:</w:t>
      </w:r>
    </w:p>
    <w:p w14:paraId="5B1696AF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рабочее место мастера производственного обучения: персональный компьютер – рабочее место с лицензионным программным обеспечением, комплект оборудования для подключения к сети «Интернет»;</w:t>
      </w:r>
    </w:p>
    <w:p w14:paraId="0C9FADD1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рабочие места обучающихся, оснащенные компьютерами с доступом к сети «Интернет» и предназначенные для работы в электронной образовательной среде;</w:t>
      </w:r>
    </w:p>
    <w:p w14:paraId="64DBD02A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видеопроектор;</w:t>
      </w:r>
    </w:p>
    <w:p w14:paraId="5FCDBFA9" w14:textId="77777777" w:rsid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экран;</w:t>
      </w:r>
    </w:p>
    <w:p w14:paraId="733E9F84" w14:textId="77777777" w:rsidR="000F7C3F" w:rsidRPr="008F0A3A" w:rsidRDefault="000F7C3F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F7C3F">
        <w:rPr>
          <w:rFonts w:ascii="Times New Roman" w:eastAsia="Times New Roman" w:hAnsi="Times New Roman"/>
          <w:bCs/>
          <w:sz w:val="28"/>
          <w:szCs w:val="28"/>
          <w:lang w:eastAsia="ru-RU"/>
        </w:rPr>
        <w:t>- плоттер;</w:t>
      </w:r>
    </w:p>
    <w:p w14:paraId="447A8516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МФУ;</w:t>
      </w:r>
    </w:p>
    <w:p w14:paraId="2B5079D4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комплект учебно-методической документации;</w:t>
      </w:r>
    </w:p>
    <w:p w14:paraId="495E95E1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2) Вспомогательное оборудование:</w:t>
      </w:r>
    </w:p>
    <w:p w14:paraId="4CA8A6BD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технические справочники и инструкции;</w:t>
      </w:r>
    </w:p>
    <w:p w14:paraId="7D117DDE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ГОСТы;</w:t>
      </w:r>
    </w:p>
    <w:p w14:paraId="2316AC5B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наглядные пособия;</w:t>
      </w:r>
    </w:p>
    <w:p w14:paraId="37DED888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резак для бумаги;</w:t>
      </w:r>
    </w:p>
    <w:p w14:paraId="7B259918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рулонный ламинатор;</w:t>
      </w:r>
    </w:p>
    <w:p w14:paraId="6C6F16B1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proofErr w:type="spellStart"/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биговщик</w:t>
      </w:r>
      <w:proofErr w:type="spellEnd"/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7CC67092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переплетчик на пластиковую пружину;</w:t>
      </w:r>
    </w:p>
    <w:p w14:paraId="63D97D02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переплетчик на металлическую пружину;</w:t>
      </w:r>
    </w:p>
    <w:p w14:paraId="299DAC31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степлер;</w:t>
      </w:r>
    </w:p>
    <w:p w14:paraId="20E38DF3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обрезчик углов;</w:t>
      </w:r>
    </w:p>
    <w:p w14:paraId="54C954F4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аптечка первой медицинской помощи;</w:t>
      </w:r>
    </w:p>
    <w:p w14:paraId="4ACCFEE3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- огнетушитель углекислотный ОУ-1.</w:t>
      </w:r>
    </w:p>
    <w:p w14:paraId="355B3A09" w14:textId="77777777" w:rsidR="008F0A3A" w:rsidRPr="008F0A3A" w:rsidRDefault="00CE5B51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Оснащенные </w:t>
      </w:r>
      <w:r w:rsidR="008F0A3A" w:rsidRPr="008F0A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базы практики</w:t>
      </w:r>
    </w:p>
    <w:p w14:paraId="07CE3082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Реализация образовательной программы предполагает обязательную учебную и </w:t>
      </w:r>
      <w:r w:rsidR="00571733"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производственную практику</w:t>
      </w: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C279869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числе, оборудования и инструментов, используемых при проведении чемпионатов </w:t>
      </w:r>
      <w:proofErr w:type="spellStart"/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WorldSkills</w:t>
      </w:r>
      <w:proofErr w:type="spellEnd"/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WorldSkills</w:t>
      </w:r>
      <w:proofErr w:type="spellEnd"/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компетенции «Графический дизайн» (или их аналогов). </w:t>
      </w:r>
    </w:p>
    <w:p w14:paraId="660EBBED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14:paraId="5E4C4D62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Оснащенность баз практики должна обеспечивать выполнение всех видов профессиональной деятельности, предусмотренных ПООП СПО по профессии 54.01.20 Графический дизайнер:</w:t>
      </w:r>
    </w:p>
    <w:p w14:paraId="3041A416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разработка технического задания на продукт графического дизайна;</w:t>
      </w:r>
    </w:p>
    <w:p w14:paraId="6140A0A7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создание графических дизайн-макетов;</w:t>
      </w:r>
    </w:p>
    <w:p w14:paraId="07601D82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подготовка дизайн-макета к печати (публикации);</w:t>
      </w:r>
    </w:p>
    <w:p w14:paraId="0D58BADA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- организация личного профессионального развития и обучения на рабочем месте.</w:t>
      </w:r>
    </w:p>
    <w:p w14:paraId="200500A2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Производственная практика обучающихся проводится на предприятиях и в организациях по отраслям производственной деятельности в области архитектуры, проектирования, дизайна, СМИ, издательства, полиграфии, изготовления упаковочной продукции и др., с использованием современных технологий, материалов и оборудования. </w:t>
      </w:r>
    </w:p>
    <w:p w14:paraId="7AF60C9B" w14:textId="77777777" w:rsidR="008F0A3A" w:rsidRPr="008F0A3A" w:rsidRDefault="008F0A3A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0A3A"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Руководство практикой от предприятия / организации осуществляют определенные из числа высококвалифицированных работников организации наставники, помогающие обучающимся овладеть профессиональными навыками. Оборудование рабочих мест производственной практики должно соответствовать содержанию вида деятельности и давать возможность обучающемуся овладеть всеми профессиональными компетенциями.</w:t>
      </w:r>
    </w:p>
    <w:p w14:paraId="4C4E9AA2" w14:textId="77777777" w:rsidR="00AB30F7" w:rsidRPr="007E538E" w:rsidRDefault="00AB30F7" w:rsidP="00AA6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8F0A4C" w14:textId="77777777" w:rsidR="001422C8" w:rsidRDefault="001422C8" w:rsidP="00AA63C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1422C8" w:rsidSect="00B55AB1">
          <w:type w:val="continuous"/>
          <w:pgSz w:w="11907" w:h="16840"/>
          <w:pgMar w:top="1134" w:right="1134" w:bottom="1134" w:left="1134" w:header="709" w:footer="709" w:gutter="0"/>
          <w:cols w:space="720"/>
        </w:sectPr>
      </w:pPr>
    </w:p>
    <w:p w14:paraId="508AF075" w14:textId="77777777" w:rsidR="0024160B" w:rsidRPr="00AB30F7" w:rsidRDefault="0024160B" w:rsidP="00F343E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B30F7">
        <w:rPr>
          <w:rFonts w:ascii="Times New Roman" w:hAnsi="Times New Roman"/>
          <w:b/>
          <w:sz w:val="28"/>
          <w:szCs w:val="28"/>
          <w:lang w:eastAsia="ru-RU"/>
        </w:rPr>
        <w:lastRenderedPageBreak/>
        <w:t>3.2 Информационное обеспечение реализации программы</w:t>
      </w:r>
    </w:p>
    <w:p w14:paraId="7D37933D" w14:textId="77777777" w:rsidR="000936FC" w:rsidRDefault="0024160B" w:rsidP="00F343E0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B30F7">
        <w:rPr>
          <w:rFonts w:ascii="Times New Roman" w:eastAsia="Times New Roman" w:hAnsi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AB30F7">
        <w:rPr>
          <w:rFonts w:ascii="Times New Roman" w:eastAsia="Times New Roman" w:hAnsi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  <w:r w:rsidR="000936FC" w:rsidRPr="000936F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58188A16" w14:textId="77777777" w:rsidR="00167BAD" w:rsidRDefault="00167BAD" w:rsidP="00F343E0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407662CE" w14:textId="77777777" w:rsidR="0024160B" w:rsidRPr="00AB30F7" w:rsidRDefault="000936FC" w:rsidP="006608C5">
      <w:pPr>
        <w:suppressAutoHyphens/>
        <w:spacing w:after="0" w:line="240" w:lineRule="auto"/>
        <w:ind w:lef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0F7">
        <w:rPr>
          <w:rFonts w:ascii="Times New Roman" w:hAnsi="Times New Roman"/>
          <w:b/>
          <w:color w:val="000000"/>
          <w:sz w:val="28"/>
          <w:szCs w:val="28"/>
        </w:rPr>
        <w:t>МДК.01.0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AB30F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936FC">
        <w:rPr>
          <w:rFonts w:ascii="Times New Roman" w:hAnsi="Times New Roman"/>
          <w:b/>
          <w:color w:val="000000"/>
          <w:sz w:val="28"/>
          <w:szCs w:val="28"/>
        </w:rPr>
        <w:t>Дизайн-проектирование</w:t>
      </w:r>
    </w:p>
    <w:p w14:paraId="18B9597F" w14:textId="77777777" w:rsidR="000936FC" w:rsidRDefault="000936FC" w:rsidP="006608C5">
      <w:p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B30F7">
        <w:rPr>
          <w:rFonts w:ascii="Times New Roman" w:hAnsi="Times New Roman"/>
          <w:b/>
          <w:color w:val="000000"/>
          <w:sz w:val="28"/>
          <w:szCs w:val="28"/>
        </w:rPr>
        <w:t xml:space="preserve">3.2.1 Печатные издания (источники) </w:t>
      </w:r>
    </w:p>
    <w:p w14:paraId="19AB1CC1" w14:textId="77777777" w:rsidR="008110B1" w:rsidRDefault="008110B1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Алексеев, А.Г. Дизайн-проектирование</w:t>
      </w:r>
      <w:r w:rsidRPr="008110B1">
        <w:rPr>
          <w:rFonts w:ascii="Times New Roman" w:hAnsi="Times New Roman"/>
          <w:color w:val="000000"/>
          <w:sz w:val="28"/>
          <w:szCs w:val="28"/>
        </w:rPr>
        <w:t>: учебное пособие для среднего про</w:t>
      </w:r>
      <w:r>
        <w:rPr>
          <w:rFonts w:ascii="Times New Roman" w:hAnsi="Times New Roman"/>
          <w:color w:val="000000"/>
          <w:sz w:val="28"/>
          <w:szCs w:val="28"/>
        </w:rPr>
        <w:t>фессионального образования / А.</w:t>
      </w:r>
      <w:r w:rsidRPr="008110B1">
        <w:rPr>
          <w:rFonts w:ascii="Times New Roman" w:hAnsi="Times New Roman"/>
          <w:color w:val="000000"/>
          <w:sz w:val="28"/>
          <w:szCs w:val="28"/>
        </w:rPr>
        <w:t>Г. Алексеев. —</w:t>
      </w:r>
      <w:r>
        <w:rPr>
          <w:rFonts w:ascii="Times New Roman" w:hAnsi="Times New Roman"/>
          <w:color w:val="000000"/>
          <w:sz w:val="28"/>
          <w:szCs w:val="28"/>
        </w:rPr>
        <w:t>Москва</w:t>
      </w:r>
      <w:r w:rsidRPr="008110B1">
        <w:rPr>
          <w:rFonts w:ascii="Times New Roman" w:hAnsi="Times New Roman"/>
          <w:color w:val="000000"/>
          <w:sz w:val="28"/>
          <w:szCs w:val="28"/>
        </w:rPr>
        <w:t>: Изд</w:t>
      </w:r>
      <w:r>
        <w:rPr>
          <w:rFonts w:ascii="Times New Roman" w:hAnsi="Times New Roman"/>
          <w:color w:val="000000"/>
          <w:sz w:val="28"/>
          <w:szCs w:val="28"/>
        </w:rPr>
        <w:t xml:space="preserve">ательство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</w:t>
      </w:r>
      <w:r w:rsidR="00822382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— 90 с. </w:t>
      </w:r>
      <w:r w:rsidRPr="008110B1">
        <w:rPr>
          <w:rFonts w:ascii="Times New Roman" w:hAnsi="Times New Roman"/>
          <w:color w:val="000000"/>
          <w:sz w:val="28"/>
          <w:szCs w:val="28"/>
        </w:rPr>
        <w:t xml:space="preserve">— URL: </w:t>
      </w:r>
      <w:hyperlink r:id="rId15" w:history="1">
        <w:r w:rsidR="00822382" w:rsidRPr="00D03C5B">
          <w:rPr>
            <w:rStyle w:val="ad"/>
            <w:rFonts w:ascii="Times New Roman" w:hAnsi="Times New Roman"/>
            <w:sz w:val="28"/>
            <w:szCs w:val="28"/>
          </w:rPr>
          <w:t>https://urait.ru/bcode/566071</w:t>
        </w:r>
      </w:hyperlink>
      <w:r w:rsidR="0082238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47AD3C1" w14:textId="77777777" w:rsidR="00A37B15" w:rsidRPr="008110B1" w:rsidRDefault="006608C5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Ёлочкин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М.</w:t>
      </w:r>
      <w:r w:rsidR="00A37B15" w:rsidRPr="008110B1">
        <w:rPr>
          <w:rFonts w:ascii="Times New Roman" w:eastAsia="Times New Roman" w:hAnsi="Times New Roman"/>
          <w:sz w:val="28"/>
          <w:szCs w:val="28"/>
          <w:lang w:eastAsia="ru-RU"/>
        </w:rPr>
        <w:t>Е. Основы п</w:t>
      </w:r>
      <w:r w:rsidR="00A37B15">
        <w:rPr>
          <w:rFonts w:ascii="Times New Roman" w:eastAsia="Times New Roman" w:hAnsi="Times New Roman"/>
          <w:sz w:val="28"/>
          <w:szCs w:val="28"/>
          <w:lang w:eastAsia="ru-RU"/>
        </w:rPr>
        <w:t>роектной и компьютерной графики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учебник / М.</w:t>
      </w:r>
      <w:r w:rsidR="00A37B15" w:rsidRPr="008110B1">
        <w:rPr>
          <w:rFonts w:ascii="Times New Roman" w:eastAsia="Times New Roman" w:hAnsi="Times New Roman"/>
          <w:sz w:val="28"/>
          <w:szCs w:val="28"/>
          <w:lang w:eastAsia="ru-RU"/>
        </w:rPr>
        <w:t xml:space="preserve">Е. </w:t>
      </w:r>
      <w:proofErr w:type="spellStart"/>
      <w:r w:rsidR="00A37B15" w:rsidRPr="008110B1">
        <w:rPr>
          <w:rFonts w:ascii="Times New Roman" w:eastAsia="Times New Roman" w:hAnsi="Times New Roman"/>
          <w:sz w:val="28"/>
          <w:szCs w:val="28"/>
          <w:lang w:eastAsia="ru-RU"/>
        </w:rPr>
        <w:t>Ёлочкин</w:t>
      </w:r>
      <w:proofErr w:type="spellEnd"/>
      <w:r w:rsidR="00A37B15" w:rsidRPr="008110B1">
        <w:rPr>
          <w:rFonts w:ascii="Times New Roman" w:eastAsia="Times New Roman" w:hAnsi="Times New Roman"/>
          <w:sz w:val="28"/>
          <w:szCs w:val="28"/>
          <w:lang w:eastAsia="ru-RU"/>
        </w:rPr>
        <w:t>. – Москва: Академия, 20</w:t>
      </w:r>
      <w:r w:rsidR="00A37B15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37B15" w:rsidRPr="008110B1">
        <w:rPr>
          <w:rFonts w:ascii="Times New Roman" w:eastAsia="Times New Roman" w:hAnsi="Times New Roman"/>
          <w:sz w:val="28"/>
          <w:szCs w:val="28"/>
          <w:lang w:eastAsia="ru-RU"/>
        </w:rPr>
        <w:t>. – 1</w:t>
      </w:r>
      <w:r w:rsidR="00A37B15"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="00A37B15" w:rsidRPr="008110B1">
        <w:rPr>
          <w:rFonts w:ascii="Times New Roman" w:eastAsia="Times New Roman" w:hAnsi="Times New Roman"/>
          <w:sz w:val="28"/>
          <w:szCs w:val="28"/>
          <w:lang w:eastAsia="ru-RU"/>
        </w:rPr>
        <w:t xml:space="preserve"> с. — URL: </w:t>
      </w:r>
      <w:hyperlink r:id="rId16" w:history="1">
        <w:r w:rsidR="00A37B15" w:rsidRPr="00D03C5B">
          <w:rPr>
            <w:rStyle w:val="ad"/>
            <w:rFonts w:ascii="Times New Roman" w:eastAsia="Times New Roman" w:hAnsi="Times New Roman"/>
            <w:sz w:val="28"/>
            <w:szCs w:val="28"/>
            <w:lang w:eastAsia="ru-RU"/>
          </w:rPr>
          <w:t>https://goo.su/p1bCX</w:t>
        </w:r>
      </w:hyperlink>
      <w:r w:rsidR="00A37B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71A836F" w14:textId="77777777" w:rsidR="00A20FBC" w:rsidRDefault="00A20FBC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Кузвесова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Н.Л. </w:t>
      </w:r>
      <w:r w:rsidRPr="00A20FBC">
        <w:rPr>
          <w:rFonts w:ascii="Times New Roman" w:hAnsi="Times New Roman"/>
          <w:color w:val="000000"/>
          <w:sz w:val="28"/>
          <w:szCs w:val="28"/>
        </w:rPr>
        <w:t xml:space="preserve">Графический дизайн: от </w:t>
      </w:r>
      <w:r>
        <w:rPr>
          <w:rFonts w:ascii="Times New Roman" w:hAnsi="Times New Roman"/>
          <w:color w:val="000000"/>
          <w:sz w:val="28"/>
          <w:szCs w:val="28"/>
        </w:rPr>
        <w:t>викторианского стиля до ар-деко</w:t>
      </w:r>
      <w:r w:rsidR="008223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20FBC">
        <w:rPr>
          <w:rFonts w:ascii="Times New Roman" w:hAnsi="Times New Roman"/>
          <w:color w:val="000000"/>
          <w:sz w:val="28"/>
          <w:szCs w:val="28"/>
        </w:rPr>
        <w:t xml:space="preserve">/ Н. Л. </w:t>
      </w:r>
      <w:proofErr w:type="spellStart"/>
      <w:r w:rsidRPr="00A20FBC">
        <w:rPr>
          <w:rFonts w:ascii="Times New Roman" w:hAnsi="Times New Roman"/>
          <w:color w:val="000000"/>
          <w:sz w:val="28"/>
          <w:szCs w:val="28"/>
        </w:rPr>
        <w:t>Кузвесова</w:t>
      </w:r>
      <w:proofErr w:type="spellEnd"/>
      <w:r w:rsidRPr="00A20FBC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— Москва</w:t>
      </w:r>
      <w:r w:rsidRPr="00A20FBC">
        <w:rPr>
          <w:rFonts w:ascii="Times New Roman" w:hAnsi="Times New Roman"/>
          <w:color w:val="000000"/>
          <w:sz w:val="28"/>
          <w:szCs w:val="28"/>
        </w:rPr>
        <w:t xml:space="preserve">: Издательство </w:t>
      </w:r>
      <w:proofErr w:type="spellStart"/>
      <w:r w:rsidRPr="00A20FBC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A20FBC">
        <w:rPr>
          <w:rFonts w:ascii="Times New Roman" w:hAnsi="Times New Roman"/>
          <w:color w:val="000000"/>
          <w:sz w:val="28"/>
          <w:szCs w:val="28"/>
        </w:rPr>
        <w:t>, 2023. — 13</w:t>
      </w:r>
      <w:r w:rsidR="00822382">
        <w:rPr>
          <w:rFonts w:ascii="Times New Roman" w:hAnsi="Times New Roman"/>
          <w:color w:val="000000"/>
          <w:sz w:val="28"/>
          <w:szCs w:val="28"/>
        </w:rPr>
        <w:t>7</w:t>
      </w:r>
      <w:r w:rsidRPr="00A20FBC">
        <w:rPr>
          <w:rFonts w:ascii="Times New Roman" w:hAnsi="Times New Roman"/>
          <w:color w:val="000000"/>
          <w:sz w:val="28"/>
          <w:szCs w:val="28"/>
        </w:rPr>
        <w:t xml:space="preserve"> 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20FBC">
        <w:rPr>
          <w:rFonts w:ascii="Times New Roman" w:hAnsi="Times New Roman"/>
          <w:color w:val="000000"/>
          <w:sz w:val="28"/>
          <w:szCs w:val="28"/>
        </w:rPr>
        <w:t xml:space="preserve">— URL: </w:t>
      </w:r>
      <w:hyperlink r:id="rId17" w:history="1">
        <w:r w:rsidR="00822382" w:rsidRPr="00D03C5B">
          <w:rPr>
            <w:rStyle w:val="ad"/>
            <w:rFonts w:ascii="Times New Roman" w:hAnsi="Times New Roman"/>
            <w:sz w:val="28"/>
            <w:szCs w:val="28"/>
          </w:rPr>
          <w:t>https://urait.ru/bcode/563988</w:t>
        </w:r>
      </w:hyperlink>
      <w:r w:rsidR="0082238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F30F784" w14:textId="77777777" w:rsidR="00A37B15" w:rsidRDefault="00A37B15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Лобанов, Е.Ю. Дизайн-проектирование</w:t>
      </w:r>
      <w:r w:rsidRPr="00A37B15">
        <w:rPr>
          <w:rFonts w:ascii="Times New Roman" w:hAnsi="Times New Roman"/>
          <w:color w:val="000000"/>
          <w:sz w:val="28"/>
          <w:szCs w:val="28"/>
        </w:rPr>
        <w:t>: учебник /</w:t>
      </w:r>
      <w:r>
        <w:rPr>
          <w:rFonts w:ascii="Times New Roman" w:hAnsi="Times New Roman"/>
          <w:color w:val="000000"/>
          <w:sz w:val="28"/>
          <w:szCs w:val="28"/>
        </w:rPr>
        <w:t xml:space="preserve"> Е.Ю. Лобанов. — Москва</w:t>
      </w:r>
      <w:r w:rsidRPr="00A37B15">
        <w:rPr>
          <w:rFonts w:ascii="Times New Roman" w:hAnsi="Times New Roman"/>
          <w:color w:val="000000"/>
          <w:sz w:val="28"/>
          <w:szCs w:val="28"/>
        </w:rPr>
        <w:t>: Юстиция, 2025. — 202 с. —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7B15">
        <w:rPr>
          <w:rFonts w:ascii="Times New Roman" w:hAnsi="Times New Roman"/>
          <w:color w:val="000000"/>
          <w:sz w:val="28"/>
          <w:szCs w:val="28"/>
        </w:rPr>
        <w:t>U</w:t>
      </w:r>
      <w:r>
        <w:rPr>
          <w:rFonts w:ascii="Times New Roman" w:hAnsi="Times New Roman"/>
          <w:color w:val="000000"/>
          <w:sz w:val="28"/>
          <w:szCs w:val="28"/>
        </w:rPr>
        <w:t xml:space="preserve">RL: </w:t>
      </w:r>
      <w:hyperlink r:id="rId18" w:history="1">
        <w:r w:rsidRPr="00D03C5B">
          <w:rPr>
            <w:rStyle w:val="ad"/>
            <w:rFonts w:ascii="Times New Roman" w:hAnsi="Times New Roman"/>
            <w:sz w:val="28"/>
            <w:szCs w:val="28"/>
          </w:rPr>
          <w:t>https://book.ru/book/955455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49453A7" w14:textId="77777777" w:rsidR="008110B1" w:rsidRPr="007A5710" w:rsidRDefault="008110B1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10B1">
        <w:rPr>
          <w:rFonts w:ascii="Times New Roman" w:hAnsi="Times New Roman"/>
          <w:sz w:val="28"/>
          <w:szCs w:val="28"/>
        </w:rPr>
        <w:t xml:space="preserve">Немцова Т.И. Практикум по информатике. Компьютерная графика и </w:t>
      </w:r>
      <w:proofErr w:type="spellStart"/>
      <w:r w:rsidRPr="008110B1">
        <w:rPr>
          <w:rFonts w:ascii="Times New Roman" w:hAnsi="Times New Roman"/>
          <w:sz w:val="28"/>
          <w:szCs w:val="28"/>
        </w:rPr>
        <w:t>web</w:t>
      </w:r>
      <w:proofErr w:type="spellEnd"/>
      <w:r w:rsidRPr="008110B1">
        <w:rPr>
          <w:rFonts w:ascii="Times New Roman" w:hAnsi="Times New Roman"/>
          <w:sz w:val="28"/>
          <w:szCs w:val="28"/>
        </w:rPr>
        <w:t>-дизайн / Т.И. Немцова, Ю.В. Назарова; под ред. Л.Г. Гагариной. — Москва: ИД «ФОРУМ»: ИНФРА-М, 2023. — 288 с. – URL:</w:t>
      </w:r>
      <w:r w:rsidRPr="008110B1">
        <w:rPr>
          <w:rFonts w:ascii="Times New Roman" w:hAnsi="Times New Roman"/>
          <w:b/>
          <w:kern w:val="32"/>
          <w:sz w:val="28"/>
          <w:szCs w:val="20"/>
          <w:lang w:val="x-none" w:eastAsia="x-none"/>
        </w:rPr>
        <w:t xml:space="preserve"> </w:t>
      </w:r>
      <w:hyperlink r:id="rId19" w:history="1">
        <w:r w:rsidRPr="008110B1">
          <w:rPr>
            <w:rFonts w:ascii="Times New Roman" w:hAnsi="Times New Roman"/>
            <w:color w:val="0000FF"/>
            <w:sz w:val="28"/>
            <w:szCs w:val="28"/>
            <w:u w:val="single"/>
          </w:rPr>
          <w:t>https://znanium.com/catalog/document?id=428047</w:t>
        </w:r>
      </w:hyperlink>
      <w:r w:rsidRPr="008110B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3959F932" w14:textId="77777777" w:rsidR="007A5710" w:rsidRPr="008110B1" w:rsidRDefault="007A5710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Рощин, С.П. Основы дизайна и композиции / С.П. Рощин, А.</w:t>
      </w:r>
      <w:r w:rsidRPr="007A5710">
        <w:rPr>
          <w:rFonts w:ascii="Times New Roman" w:hAnsi="Times New Roman"/>
          <w:sz w:val="28"/>
          <w:szCs w:val="28"/>
        </w:rPr>
        <w:t xml:space="preserve">С. Хлебников. — </w:t>
      </w:r>
      <w:r>
        <w:rPr>
          <w:rFonts w:ascii="Times New Roman" w:hAnsi="Times New Roman"/>
          <w:sz w:val="28"/>
          <w:szCs w:val="28"/>
        </w:rPr>
        <w:t xml:space="preserve">Москва: </w:t>
      </w:r>
      <w:proofErr w:type="spellStart"/>
      <w:r>
        <w:rPr>
          <w:rFonts w:ascii="Times New Roman" w:hAnsi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sz w:val="28"/>
          <w:szCs w:val="28"/>
        </w:rPr>
        <w:t xml:space="preserve">, 2025. — 174 с. </w:t>
      </w:r>
      <w:r w:rsidRPr="007A5710">
        <w:rPr>
          <w:rFonts w:ascii="Times New Roman" w:hAnsi="Times New Roman"/>
          <w:sz w:val="28"/>
          <w:szCs w:val="28"/>
        </w:rPr>
        <w:t xml:space="preserve">— URL: </w:t>
      </w:r>
      <w:hyperlink r:id="rId20" w:history="1">
        <w:r w:rsidRPr="00D03C5B">
          <w:rPr>
            <w:rStyle w:val="ad"/>
            <w:rFonts w:ascii="Times New Roman" w:hAnsi="Times New Roman"/>
            <w:sz w:val="28"/>
            <w:szCs w:val="28"/>
          </w:rPr>
          <w:t>https://book.ru/book/957237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14:paraId="4BB9D099" w14:textId="77777777" w:rsidR="00B22C78" w:rsidRPr="00E55986" w:rsidRDefault="0088332D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Шокорова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Л.В. </w:t>
      </w:r>
      <w:r w:rsidRPr="0088332D">
        <w:rPr>
          <w:rFonts w:ascii="Times New Roman" w:hAnsi="Times New Roman"/>
          <w:color w:val="000000"/>
          <w:sz w:val="28"/>
          <w:szCs w:val="28"/>
        </w:rPr>
        <w:t>Ди</w:t>
      </w:r>
      <w:r>
        <w:rPr>
          <w:rFonts w:ascii="Times New Roman" w:hAnsi="Times New Roman"/>
          <w:color w:val="000000"/>
          <w:sz w:val="28"/>
          <w:szCs w:val="28"/>
        </w:rPr>
        <w:t xml:space="preserve">зайн-проектирование: стилизация / Л.В.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Шокорова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— Москва</w:t>
      </w:r>
      <w:r w:rsidRPr="0088332D">
        <w:rPr>
          <w:rFonts w:ascii="Times New Roman" w:hAnsi="Times New Roman"/>
          <w:color w:val="000000"/>
          <w:sz w:val="28"/>
          <w:szCs w:val="28"/>
        </w:rPr>
        <w:t>: Издат</w:t>
      </w:r>
      <w:r>
        <w:rPr>
          <w:rFonts w:ascii="Times New Roman" w:hAnsi="Times New Roman"/>
          <w:color w:val="000000"/>
          <w:sz w:val="28"/>
          <w:szCs w:val="28"/>
        </w:rPr>
        <w:t xml:space="preserve">ельство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</w:t>
      </w:r>
      <w:r w:rsidR="00822382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— 74 с. </w:t>
      </w:r>
      <w:r w:rsidRPr="0088332D">
        <w:rPr>
          <w:rFonts w:ascii="Times New Roman" w:hAnsi="Times New Roman"/>
          <w:color w:val="000000"/>
          <w:sz w:val="28"/>
          <w:szCs w:val="28"/>
        </w:rPr>
        <w:t xml:space="preserve">— URL: </w:t>
      </w:r>
      <w:hyperlink r:id="rId21" w:history="1">
        <w:r w:rsidR="00822382" w:rsidRPr="00D03C5B">
          <w:rPr>
            <w:rStyle w:val="ad"/>
            <w:rFonts w:ascii="Times New Roman" w:hAnsi="Times New Roman"/>
            <w:sz w:val="28"/>
            <w:szCs w:val="28"/>
          </w:rPr>
          <w:t>https://urait.ru/bcode/542287</w:t>
        </w:r>
      </w:hyperlink>
      <w:r w:rsidR="0082238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2846AD4" w14:textId="77777777" w:rsidR="00B22C78" w:rsidRPr="00E70025" w:rsidRDefault="000936FC" w:rsidP="006608C5">
      <w:p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55986">
        <w:rPr>
          <w:rFonts w:ascii="Times New Roman" w:hAnsi="Times New Roman"/>
          <w:b/>
          <w:color w:val="000000"/>
          <w:sz w:val="28"/>
          <w:szCs w:val="28"/>
        </w:rPr>
        <w:t>Электронные издания (электронные ресурсы)</w:t>
      </w:r>
    </w:p>
    <w:p w14:paraId="1D031A6A" w14:textId="77777777" w:rsidR="00B22C78" w:rsidRPr="000F1342" w:rsidRDefault="00B22C78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55986">
        <w:rPr>
          <w:rFonts w:ascii="Times New Roman" w:hAnsi="Times New Roman"/>
          <w:color w:val="000000"/>
          <w:sz w:val="28"/>
          <w:szCs w:val="28"/>
        </w:rPr>
        <w:t>diqital-edu.ru</w:t>
      </w:r>
      <w:r w:rsidRPr="000F1342">
        <w:rPr>
          <w:rFonts w:ascii="Times New Roman" w:hAnsi="Times New Roman"/>
          <w:color w:val="000000"/>
          <w:sz w:val="28"/>
          <w:szCs w:val="28"/>
        </w:rPr>
        <w:t xml:space="preserve"> - портал Цифровое образование</w:t>
      </w:r>
    </w:p>
    <w:p w14:paraId="1B190E5B" w14:textId="77777777" w:rsidR="00B22C78" w:rsidRPr="00E55986" w:rsidRDefault="00B22C78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55986">
        <w:rPr>
          <w:rFonts w:ascii="Times New Roman" w:hAnsi="Times New Roman"/>
          <w:color w:val="000000"/>
          <w:sz w:val="28"/>
          <w:szCs w:val="28"/>
        </w:rPr>
        <w:t>school.edu.ru – Российский общеобразовательный портал</w:t>
      </w:r>
      <w:r w:rsidRPr="00E5598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2B48753A" w14:textId="77777777" w:rsidR="000936FC" w:rsidRPr="00E55986" w:rsidRDefault="000936FC" w:rsidP="006608C5">
      <w:p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5986">
        <w:rPr>
          <w:rFonts w:ascii="Times New Roman" w:hAnsi="Times New Roman"/>
          <w:b/>
          <w:bCs/>
          <w:color w:val="000000"/>
          <w:sz w:val="28"/>
          <w:szCs w:val="28"/>
        </w:rPr>
        <w:t xml:space="preserve">Дополнительные источники </w:t>
      </w:r>
    </w:p>
    <w:p w14:paraId="15C60671" w14:textId="77777777" w:rsidR="000F1342" w:rsidRPr="003072C2" w:rsidRDefault="00B22C78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1342">
        <w:rPr>
          <w:rFonts w:ascii="Times New Roman" w:hAnsi="Times New Roman"/>
          <w:color w:val="000000"/>
          <w:sz w:val="28"/>
          <w:szCs w:val="28"/>
        </w:rPr>
        <w:t xml:space="preserve">Большаков, В.П. Инженерная и компьютерная графика / В.П. Большаков, В.Т. Тозик, А.В. Чагина. </w:t>
      </w:r>
      <w:r w:rsidR="00E55986" w:rsidRPr="000F1342">
        <w:rPr>
          <w:rFonts w:ascii="Times New Roman" w:hAnsi="Times New Roman"/>
          <w:color w:val="000000"/>
          <w:sz w:val="28"/>
          <w:szCs w:val="28"/>
        </w:rPr>
        <w:t>–</w:t>
      </w:r>
      <w:r w:rsidRPr="000F13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6929">
        <w:rPr>
          <w:rFonts w:ascii="Times New Roman" w:hAnsi="Times New Roman"/>
          <w:color w:val="000000"/>
          <w:sz w:val="28"/>
          <w:szCs w:val="28"/>
        </w:rPr>
        <w:t>Москва</w:t>
      </w:r>
      <w:r w:rsidR="000F1342" w:rsidRPr="000F1342">
        <w:rPr>
          <w:rFonts w:ascii="Times New Roman" w:hAnsi="Times New Roman"/>
          <w:color w:val="000000"/>
          <w:sz w:val="28"/>
          <w:szCs w:val="28"/>
        </w:rPr>
        <w:t xml:space="preserve">: Издательство </w:t>
      </w:r>
      <w:proofErr w:type="spellStart"/>
      <w:r w:rsidR="000F1342" w:rsidRPr="000F1342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="000F1342" w:rsidRPr="000F1342">
        <w:rPr>
          <w:rFonts w:ascii="Times New Roman" w:hAnsi="Times New Roman"/>
          <w:color w:val="000000"/>
          <w:sz w:val="28"/>
          <w:szCs w:val="28"/>
        </w:rPr>
        <w:t>, 2025. — 150 с</w:t>
      </w:r>
      <w:r w:rsidR="000F1342">
        <w:rPr>
          <w:rFonts w:ascii="Times New Roman" w:hAnsi="Times New Roman"/>
          <w:color w:val="000000"/>
          <w:sz w:val="28"/>
          <w:szCs w:val="28"/>
        </w:rPr>
        <w:t>.</w:t>
      </w:r>
      <w:r w:rsidR="000F1342" w:rsidRPr="000F13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8F1E4C1" w14:textId="77777777" w:rsidR="003072C2" w:rsidRDefault="003072C2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Боресков, А.В. </w:t>
      </w:r>
      <w:r w:rsidRPr="003072C2">
        <w:rPr>
          <w:rFonts w:ascii="Times New Roman" w:hAnsi="Times New Roman"/>
          <w:sz w:val="28"/>
          <w:szCs w:val="28"/>
        </w:rPr>
        <w:t xml:space="preserve">Компьютерная графика </w:t>
      </w:r>
      <w:r>
        <w:rPr>
          <w:rFonts w:ascii="Times New Roman" w:hAnsi="Times New Roman"/>
          <w:sz w:val="28"/>
          <w:szCs w:val="28"/>
        </w:rPr>
        <w:t xml:space="preserve">/ А.В. Боресков, Е.В. </w:t>
      </w:r>
      <w:proofErr w:type="spellStart"/>
      <w:r>
        <w:rPr>
          <w:rFonts w:ascii="Times New Roman" w:hAnsi="Times New Roman"/>
          <w:sz w:val="28"/>
          <w:szCs w:val="28"/>
        </w:rPr>
        <w:t>Шикин</w:t>
      </w:r>
      <w:proofErr w:type="spellEnd"/>
      <w:r>
        <w:rPr>
          <w:rFonts w:ascii="Times New Roman" w:hAnsi="Times New Roman"/>
          <w:sz w:val="28"/>
          <w:szCs w:val="28"/>
        </w:rPr>
        <w:t>. — Москва</w:t>
      </w:r>
      <w:r w:rsidRPr="003072C2">
        <w:rPr>
          <w:rFonts w:ascii="Times New Roman" w:hAnsi="Times New Roman"/>
          <w:sz w:val="28"/>
          <w:szCs w:val="28"/>
        </w:rPr>
        <w:t xml:space="preserve">: Издательство </w:t>
      </w:r>
      <w:proofErr w:type="spellStart"/>
      <w:r w:rsidRPr="003072C2">
        <w:rPr>
          <w:rFonts w:ascii="Times New Roman" w:hAnsi="Times New Roman"/>
          <w:sz w:val="28"/>
          <w:szCs w:val="28"/>
        </w:rPr>
        <w:t>Юрайт</w:t>
      </w:r>
      <w:proofErr w:type="spellEnd"/>
      <w:r w:rsidRPr="003072C2">
        <w:rPr>
          <w:rFonts w:ascii="Times New Roman" w:hAnsi="Times New Roman"/>
          <w:sz w:val="28"/>
          <w:szCs w:val="28"/>
        </w:rPr>
        <w:t>, 2025. — 219 с.</w:t>
      </w:r>
    </w:p>
    <w:p w14:paraId="22E1B9CD" w14:textId="77777777" w:rsidR="00B2768A" w:rsidRDefault="00B22C78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768A">
        <w:rPr>
          <w:rFonts w:ascii="Times New Roman" w:hAnsi="Times New Roman"/>
          <w:color w:val="000000"/>
          <w:sz w:val="28"/>
          <w:szCs w:val="28"/>
        </w:rPr>
        <w:t>Миронов, Д.Ф. Компьют</w:t>
      </w:r>
      <w:r w:rsidR="003072C2" w:rsidRPr="00B2768A">
        <w:rPr>
          <w:rFonts w:ascii="Times New Roman" w:hAnsi="Times New Roman"/>
          <w:color w:val="000000"/>
          <w:sz w:val="28"/>
          <w:szCs w:val="28"/>
        </w:rPr>
        <w:t>ерная графика в дизайне</w:t>
      </w:r>
      <w:r w:rsidRPr="00B2768A">
        <w:rPr>
          <w:rFonts w:ascii="Times New Roman" w:hAnsi="Times New Roman"/>
          <w:color w:val="000000"/>
          <w:sz w:val="28"/>
          <w:szCs w:val="28"/>
        </w:rPr>
        <w:t xml:space="preserve"> / Д.Ф. Миронов. </w:t>
      </w:r>
      <w:r w:rsidR="00E55986" w:rsidRPr="00B2768A">
        <w:rPr>
          <w:rFonts w:ascii="Times New Roman" w:hAnsi="Times New Roman"/>
          <w:color w:val="000000"/>
          <w:sz w:val="28"/>
          <w:szCs w:val="28"/>
        </w:rPr>
        <w:t>–</w:t>
      </w:r>
      <w:r w:rsidRPr="00B2768A">
        <w:rPr>
          <w:rFonts w:ascii="Times New Roman" w:hAnsi="Times New Roman"/>
          <w:color w:val="000000"/>
          <w:sz w:val="28"/>
          <w:szCs w:val="28"/>
        </w:rPr>
        <w:t xml:space="preserve"> СПб.: БХВ-Петербург, 201</w:t>
      </w:r>
      <w:r w:rsidR="00E55986" w:rsidRPr="00B2768A">
        <w:rPr>
          <w:rFonts w:ascii="Times New Roman" w:hAnsi="Times New Roman"/>
          <w:color w:val="000000"/>
          <w:sz w:val="28"/>
          <w:szCs w:val="28"/>
        </w:rPr>
        <w:t>8</w:t>
      </w:r>
      <w:r w:rsidRPr="00B2768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55986" w:rsidRPr="00B2768A">
        <w:rPr>
          <w:rFonts w:ascii="Times New Roman" w:hAnsi="Times New Roman"/>
          <w:color w:val="000000"/>
          <w:sz w:val="28"/>
          <w:szCs w:val="28"/>
        </w:rPr>
        <w:t>–</w:t>
      </w:r>
      <w:r w:rsidRPr="00B2768A">
        <w:rPr>
          <w:rFonts w:ascii="Times New Roman" w:hAnsi="Times New Roman"/>
          <w:color w:val="000000"/>
          <w:sz w:val="28"/>
          <w:szCs w:val="28"/>
        </w:rPr>
        <w:t xml:space="preserve"> 560 c.</w:t>
      </w:r>
      <w:r w:rsidR="00B2768A" w:rsidRPr="00B2768A">
        <w:rPr>
          <w:rFonts w:ascii="Times New Roman" w:hAnsi="Times New Roman"/>
          <w:sz w:val="28"/>
          <w:szCs w:val="28"/>
        </w:rPr>
        <w:t xml:space="preserve"> </w:t>
      </w:r>
    </w:p>
    <w:p w14:paraId="48A1A059" w14:textId="77777777" w:rsidR="00B2768A" w:rsidRDefault="00B2768A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768A">
        <w:rPr>
          <w:rFonts w:ascii="Times New Roman" w:hAnsi="Times New Roman"/>
          <w:sz w:val="28"/>
          <w:szCs w:val="28"/>
        </w:rPr>
        <w:t>Подорожн</w:t>
      </w:r>
      <w:r>
        <w:rPr>
          <w:rFonts w:ascii="Times New Roman" w:hAnsi="Times New Roman"/>
          <w:sz w:val="28"/>
          <w:szCs w:val="28"/>
        </w:rPr>
        <w:t>ый, А.М. Компьютерная графика / А.</w:t>
      </w:r>
      <w:r w:rsidRPr="00B2768A">
        <w:rPr>
          <w:rFonts w:ascii="Times New Roman" w:hAnsi="Times New Roman"/>
          <w:sz w:val="28"/>
          <w:szCs w:val="28"/>
        </w:rPr>
        <w:t>М. Подорожный. — Мос</w:t>
      </w:r>
      <w:r>
        <w:rPr>
          <w:rFonts w:ascii="Times New Roman" w:hAnsi="Times New Roman"/>
          <w:sz w:val="28"/>
          <w:szCs w:val="28"/>
        </w:rPr>
        <w:t>ква</w:t>
      </w:r>
      <w:r w:rsidRPr="00B2768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2768A">
        <w:rPr>
          <w:rFonts w:ascii="Times New Roman" w:hAnsi="Times New Roman"/>
          <w:sz w:val="28"/>
          <w:szCs w:val="28"/>
        </w:rPr>
        <w:t>КноРус</w:t>
      </w:r>
      <w:proofErr w:type="spellEnd"/>
      <w:r w:rsidRPr="00B2768A">
        <w:rPr>
          <w:rFonts w:ascii="Times New Roman" w:hAnsi="Times New Roman"/>
          <w:sz w:val="28"/>
          <w:szCs w:val="28"/>
        </w:rPr>
        <w:t>, 2024. — 154 с.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B915CFB" w14:textId="77777777" w:rsidR="00F343E0" w:rsidRPr="00B2768A" w:rsidRDefault="003072C2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768A">
        <w:rPr>
          <w:rFonts w:ascii="Times New Roman" w:hAnsi="Times New Roman"/>
          <w:color w:val="000000"/>
          <w:sz w:val="28"/>
          <w:szCs w:val="28"/>
        </w:rPr>
        <w:t xml:space="preserve">Федотова, Л.Н. Реклама: теория и практика / Л.Н. Федотова. — Москва: Издательство </w:t>
      </w:r>
      <w:proofErr w:type="spellStart"/>
      <w:r w:rsidRPr="00B2768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B2768A">
        <w:rPr>
          <w:rFonts w:ascii="Times New Roman" w:hAnsi="Times New Roman"/>
          <w:color w:val="000000"/>
          <w:sz w:val="28"/>
          <w:szCs w:val="28"/>
        </w:rPr>
        <w:t>, 2025. — 449 с.</w:t>
      </w:r>
    </w:p>
    <w:p w14:paraId="12A9038B" w14:textId="77777777" w:rsidR="00F343E0" w:rsidRPr="00B2768A" w:rsidRDefault="00F343E0" w:rsidP="006608C5">
      <w:pPr>
        <w:numPr>
          <w:ilvl w:val="0"/>
          <w:numId w:val="5"/>
        </w:num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768A">
        <w:rPr>
          <w:rFonts w:ascii="Times New Roman" w:hAnsi="Times New Roman"/>
          <w:color w:val="000000"/>
          <w:sz w:val="28"/>
          <w:szCs w:val="28"/>
        </w:rPr>
        <w:lastRenderedPageBreak/>
        <w:t>Шлыкова, О. В. Компьютерная Анимация / О.В. Шлыкова. - Москва: Огни, 2018. - 578 c.</w:t>
      </w:r>
    </w:p>
    <w:p w14:paraId="78F9B6CC" w14:textId="77777777" w:rsidR="003072C2" w:rsidRPr="003072C2" w:rsidRDefault="003072C2" w:rsidP="006608C5">
      <w:pPr>
        <w:suppressAutoHyphens/>
        <w:spacing w:after="0" w:line="240" w:lineRule="auto"/>
        <w:ind w:left="113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E69F01" w14:textId="77777777" w:rsidR="000936FC" w:rsidRPr="006F4C4A" w:rsidRDefault="000936FC" w:rsidP="006608C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C4A">
        <w:rPr>
          <w:rFonts w:ascii="Times New Roman" w:hAnsi="Times New Roman"/>
          <w:b/>
          <w:sz w:val="28"/>
          <w:szCs w:val="28"/>
        </w:rPr>
        <w:t>МДК.01.02 Проектная графика</w:t>
      </w:r>
    </w:p>
    <w:p w14:paraId="106EBC9D" w14:textId="77777777" w:rsidR="0024160B" w:rsidRPr="006F4C4A" w:rsidRDefault="0024160B" w:rsidP="006608C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F4C4A">
        <w:rPr>
          <w:rFonts w:ascii="Times New Roman" w:hAnsi="Times New Roman"/>
          <w:b/>
          <w:sz w:val="28"/>
          <w:szCs w:val="28"/>
        </w:rPr>
        <w:t xml:space="preserve">3.2.1 Печатные издания (источники) </w:t>
      </w:r>
    </w:p>
    <w:p w14:paraId="03467EF2" w14:textId="77777777" w:rsidR="00DD1A27" w:rsidRDefault="00DD1A27" w:rsidP="006608C5">
      <w:pPr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D1A27">
        <w:rPr>
          <w:rFonts w:ascii="Times New Roman" w:eastAsia="Times New Roman" w:hAnsi="Times New Roman"/>
          <w:sz w:val="28"/>
          <w:szCs w:val="28"/>
          <w:lang w:eastAsia="ru-RU"/>
        </w:rPr>
        <w:t>Ёлочкин</w:t>
      </w:r>
      <w:proofErr w:type="spellEnd"/>
      <w:r w:rsidRPr="00DD1A27">
        <w:rPr>
          <w:rFonts w:ascii="Times New Roman" w:eastAsia="Times New Roman" w:hAnsi="Times New Roman"/>
          <w:sz w:val="28"/>
          <w:szCs w:val="28"/>
          <w:lang w:eastAsia="ru-RU"/>
        </w:rPr>
        <w:t xml:space="preserve"> М. Е. Основы проектной и ком</w:t>
      </w:r>
      <w:r w:rsidR="006608C5">
        <w:rPr>
          <w:rFonts w:ascii="Times New Roman" w:eastAsia="Times New Roman" w:hAnsi="Times New Roman"/>
          <w:sz w:val="28"/>
          <w:szCs w:val="28"/>
          <w:lang w:eastAsia="ru-RU"/>
        </w:rPr>
        <w:t>пьютерной графики / М.</w:t>
      </w:r>
      <w:r w:rsidRPr="00DD1A27">
        <w:rPr>
          <w:rFonts w:ascii="Times New Roman" w:eastAsia="Times New Roman" w:hAnsi="Times New Roman"/>
          <w:sz w:val="28"/>
          <w:szCs w:val="28"/>
          <w:lang w:eastAsia="ru-RU"/>
        </w:rPr>
        <w:t xml:space="preserve">Е. </w:t>
      </w:r>
      <w:proofErr w:type="spellStart"/>
      <w:r w:rsidRPr="00DD1A27">
        <w:rPr>
          <w:rFonts w:ascii="Times New Roman" w:eastAsia="Times New Roman" w:hAnsi="Times New Roman"/>
          <w:sz w:val="28"/>
          <w:szCs w:val="28"/>
          <w:lang w:eastAsia="ru-RU"/>
        </w:rPr>
        <w:t>Ёлочкин</w:t>
      </w:r>
      <w:proofErr w:type="spellEnd"/>
      <w:r w:rsidRPr="00DD1A27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Москва: Академия, 2023. – 156 с. — URL: </w:t>
      </w:r>
      <w:hyperlink r:id="rId22" w:history="1">
        <w:r w:rsidRPr="00D03C5B">
          <w:rPr>
            <w:rStyle w:val="ad"/>
            <w:rFonts w:ascii="Times New Roman" w:eastAsia="Times New Roman" w:hAnsi="Times New Roman"/>
            <w:sz w:val="28"/>
            <w:szCs w:val="28"/>
            <w:lang w:eastAsia="ru-RU"/>
          </w:rPr>
          <w:t>https://goo.su/p1bCX</w:t>
        </w:r>
      </w:hyperlink>
    </w:p>
    <w:p w14:paraId="4280CE53" w14:textId="77777777" w:rsidR="0024160B" w:rsidRPr="00214F89" w:rsidRDefault="0024160B" w:rsidP="006608C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14F89">
        <w:rPr>
          <w:rFonts w:ascii="Times New Roman" w:hAnsi="Times New Roman"/>
          <w:b/>
          <w:sz w:val="28"/>
          <w:szCs w:val="28"/>
        </w:rPr>
        <w:t>Электронные издания (электронные ресурсы)</w:t>
      </w:r>
    </w:p>
    <w:p w14:paraId="627819C6" w14:textId="77777777" w:rsidR="00773FEE" w:rsidRPr="00571733" w:rsidRDefault="003A06E3" w:rsidP="006608C5">
      <w:pPr>
        <w:numPr>
          <w:ilvl w:val="0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23" w:history="1">
        <w:r w:rsidR="00D914CB" w:rsidRPr="00F3667A">
          <w:rPr>
            <w:rStyle w:val="ad"/>
            <w:rFonts w:ascii="Times New Roman" w:hAnsi="Times New Roman"/>
            <w:sz w:val="28"/>
            <w:szCs w:val="28"/>
          </w:rPr>
          <w:t>https://skillbox.ru/media/design/64_sayta_dlya_dizaynerov/</w:t>
        </w:r>
      </w:hyperlink>
      <w:r w:rsidR="00D914CB" w:rsidRPr="00F3667A">
        <w:rPr>
          <w:rFonts w:ascii="Times New Roman" w:hAnsi="Times New Roman"/>
          <w:sz w:val="28"/>
          <w:szCs w:val="28"/>
        </w:rPr>
        <w:t xml:space="preserve"> - 64 сайта для </w:t>
      </w:r>
      <w:r w:rsidR="00D914CB" w:rsidRPr="00571733">
        <w:rPr>
          <w:rFonts w:ascii="Times New Roman" w:hAnsi="Times New Roman"/>
          <w:sz w:val="28"/>
          <w:szCs w:val="28"/>
        </w:rPr>
        <w:t>дизайнеров, которые нужно добавить в закладки</w:t>
      </w:r>
    </w:p>
    <w:p w14:paraId="3481A6AF" w14:textId="77777777" w:rsidR="00D914CB" w:rsidRPr="00571733" w:rsidRDefault="003A06E3" w:rsidP="006608C5">
      <w:pPr>
        <w:numPr>
          <w:ilvl w:val="0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24" w:history="1">
        <w:r w:rsidR="00D914CB" w:rsidRPr="00571733">
          <w:rPr>
            <w:rStyle w:val="ad"/>
            <w:rFonts w:ascii="Times New Roman" w:hAnsi="Times New Roman"/>
            <w:sz w:val="28"/>
            <w:szCs w:val="28"/>
          </w:rPr>
          <w:t>https://logolove.me/sites-for-graphic-designers/</w:t>
        </w:r>
      </w:hyperlink>
      <w:r w:rsidR="00D914CB" w:rsidRPr="00571733">
        <w:rPr>
          <w:rFonts w:ascii="Times New Roman" w:hAnsi="Times New Roman"/>
          <w:color w:val="000000"/>
          <w:sz w:val="28"/>
          <w:szCs w:val="28"/>
        </w:rPr>
        <w:t xml:space="preserve"> - 45 полезных сайтов и сервисов для графических дизайнеров </w:t>
      </w:r>
    </w:p>
    <w:p w14:paraId="6CE454AC" w14:textId="77777777" w:rsidR="00D914CB" w:rsidRPr="00571733" w:rsidRDefault="003A06E3" w:rsidP="006608C5">
      <w:pPr>
        <w:numPr>
          <w:ilvl w:val="0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25" w:history="1">
        <w:r w:rsidR="00D914CB" w:rsidRPr="00571733">
          <w:rPr>
            <w:rStyle w:val="ad"/>
            <w:rFonts w:ascii="Times New Roman" w:hAnsi="Times New Roman"/>
            <w:sz w:val="28"/>
            <w:szCs w:val="28"/>
          </w:rPr>
          <w:t>https://www.canva.com/ru_ru/obuchenie/graficheskij-redaktor-20/</w:t>
        </w:r>
      </w:hyperlink>
      <w:r w:rsidR="00D914CB" w:rsidRPr="00571733">
        <w:rPr>
          <w:rFonts w:ascii="Times New Roman" w:hAnsi="Times New Roman"/>
          <w:color w:val="000000"/>
          <w:sz w:val="28"/>
          <w:szCs w:val="28"/>
        </w:rPr>
        <w:t xml:space="preserve"> - лучшие графические редакторы</w:t>
      </w:r>
    </w:p>
    <w:p w14:paraId="0E91472B" w14:textId="77777777" w:rsidR="00E70025" w:rsidRDefault="00E70025" w:rsidP="006608C5">
      <w:pPr>
        <w:pStyle w:val="af1"/>
        <w:widowControl w:val="0"/>
        <w:numPr>
          <w:ilvl w:val="0"/>
          <w:numId w:val="6"/>
        </w:numPr>
        <w:spacing w:before="0" w:after="0"/>
        <w:ind w:left="0" w:firstLine="709"/>
        <w:jc w:val="both"/>
        <w:rPr>
          <w:sz w:val="28"/>
          <w:szCs w:val="28"/>
        </w:rPr>
      </w:pPr>
      <w:proofErr w:type="spellStart"/>
      <w:r w:rsidRPr="00E70025">
        <w:rPr>
          <w:sz w:val="28"/>
          <w:szCs w:val="28"/>
        </w:rPr>
        <w:t>Колошки</w:t>
      </w:r>
      <w:r w:rsidR="006608C5">
        <w:rPr>
          <w:sz w:val="28"/>
          <w:szCs w:val="28"/>
        </w:rPr>
        <w:t>на</w:t>
      </w:r>
      <w:proofErr w:type="spellEnd"/>
      <w:r w:rsidR="006608C5">
        <w:rPr>
          <w:sz w:val="28"/>
          <w:szCs w:val="28"/>
        </w:rPr>
        <w:t xml:space="preserve">, И.Е. </w:t>
      </w:r>
      <w:r>
        <w:rPr>
          <w:sz w:val="28"/>
          <w:szCs w:val="28"/>
        </w:rPr>
        <w:t>Компьютерная графика</w:t>
      </w:r>
      <w:r w:rsidR="006608C5">
        <w:rPr>
          <w:sz w:val="28"/>
          <w:szCs w:val="28"/>
        </w:rPr>
        <w:t xml:space="preserve"> / И.Е. </w:t>
      </w:r>
      <w:proofErr w:type="spellStart"/>
      <w:r w:rsidR="006608C5">
        <w:rPr>
          <w:sz w:val="28"/>
          <w:szCs w:val="28"/>
        </w:rPr>
        <w:t>Колошкина</w:t>
      </w:r>
      <w:proofErr w:type="spellEnd"/>
      <w:r w:rsidR="006608C5">
        <w:rPr>
          <w:sz w:val="28"/>
          <w:szCs w:val="28"/>
        </w:rPr>
        <w:t>, В.А. Селезнев, С.</w:t>
      </w:r>
      <w:r w:rsidRPr="00E70025">
        <w:rPr>
          <w:sz w:val="28"/>
          <w:szCs w:val="28"/>
        </w:rPr>
        <w:t>А. Дмитроченко.</w:t>
      </w:r>
      <w:r w:rsidR="005D1508">
        <w:rPr>
          <w:sz w:val="28"/>
          <w:szCs w:val="28"/>
        </w:rPr>
        <w:t xml:space="preserve"> — Москва</w:t>
      </w:r>
      <w:r w:rsidRPr="00E70025">
        <w:rPr>
          <w:sz w:val="28"/>
          <w:szCs w:val="28"/>
        </w:rPr>
        <w:t xml:space="preserve">: Издательство </w:t>
      </w:r>
      <w:proofErr w:type="spellStart"/>
      <w:r w:rsidRPr="00E70025">
        <w:rPr>
          <w:sz w:val="28"/>
          <w:szCs w:val="28"/>
        </w:rPr>
        <w:t>Юрайт</w:t>
      </w:r>
      <w:proofErr w:type="spellEnd"/>
      <w:r w:rsidRPr="00E70025">
        <w:rPr>
          <w:sz w:val="28"/>
          <w:szCs w:val="28"/>
        </w:rPr>
        <w:t>, 202</w:t>
      </w:r>
      <w:r w:rsidR="005D1508">
        <w:rPr>
          <w:sz w:val="28"/>
          <w:szCs w:val="28"/>
        </w:rPr>
        <w:t>5</w:t>
      </w:r>
      <w:r w:rsidRPr="00E70025">
        <w:rPr>
          <w:sz w:val="28"/>
          <w:szCs w:val="28"/>
        </w:rPr>
        <w:t>. — 23</w:t>
      </w:r>
      <w:r w:rsidR="005D1508">
        <w:rPr>
          <w:sz w:val="28"/>
          <w:szCs w:val="28"/>
        </w:rPr>
        <w:t>7</w:t>
      </w:r>
      <w:r w:rsidRPr="00E70025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E70025">
        <w:rPr>
          <w:sz w:val="28"/>
          <w:szCs w:val="28"/>
        </w:rPr>
        <w:t xml:space="preserve">— URL: </w:t>
      </w:r>
      <w:hyperlink r:id="rId26" w:history="1">
        <w:r w:rsidR="005D1508" w:rsidRPr="00D03C5B">
          <w:rPr>
            <w:rStyle w:val="ad"/>
            <w:sz w:val="28"/>
            <w:szCs w:val="28"/>
          </w:rPr>
          <w:t>https://urait.ru/bcode/561854</w:t>
        </w:r>
      </w:hyperlink>
      <w:r w:rsidR="005D1508">
        <w:rPr>
          <w:sz w:val="28"/>
          <w:szCs w:val="28"/>
        </w:rPr>
        <w:t xml:space="preserve"> </w:t>
      </w:r>
    </w:p>
    <w:p w14:paraId="7663F9AF" w14:textId="77777777" w:rsidR="00E70025" w:rsidRDefault="00E70025" w:rsidP="006608C5">
      <w:pPr>
        <w:pStyle w:val="af1"/>
        <w:widowControl w:val="0"/>
        <w:numPr>
          <w:ilvl w:val="0"/>
          <w:numId w:val="6"/>
        </w:numPr>
        <w:spacing w:before="0" w:after="0"/>
        <w:ind w:left="0" w:firstLine="709"/>
        <w:jc w:val="both"/>
        <w:rPr>
          <w:sz w:val="28"/>
          <w:szCs w:val="28"/>
        </w:rPr>
      </w:pPr>
      <w:r w:rsidRPr="00E70025">
        <w:rPr>
          <w:sz w:val="28"/>
          <w:szCs w:val="28"/>
        </w:rPr>
        <w:t>Бореск</w:t>
      </w:r>
      <w:r w:rsidR="005D1508">
        <w:rPr>
          <w:sz w:val="28"/>
          <w:szCs w:val="28"/>
        </w:rPr>
        <w:t xml:space="preserve">ов, А.В. </w:t>
      </w:r>
      <w:r>
        <w:rPr>
          <w:sz w:val="28"/>
          <w:szCs w:val="28"/>
        </w:rPr>
        <w:t>Компьютерная графика</w:t>
      </w:r>
      <w:r w:rsidR="006608C5">
        <w:rPr>
          <w:sz w:val="28"/>
          <w:szCs w:val="28"/>
        </w:rPr>
        <w:t xml:space="preserve"> / А.</w:t>
      </w:r>
      <w:r w:rsidRPr="00E70025">
        <w:rPr>
          <w:sz w:val="28"/>
          <w:szCs w:val="28"/>
        </w:rPr>
        <w:t xml:space="preserve">В. </w:t>
      </w:r>
      <w:r w:rsidR="006608C5">
        <w:rPr>
          <w:sz w:val="28"/>
          <w:szCs w:val="28"/>
        </w:rPr>
        <w:t>Боресков, Е.</w:t>
      </w: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Шикин</w:t>
      </w:r>
      <w:proofErr w:type="spellEnd"/>
      <w:r>
        <w:rPr>
          <w:sz w:val="28"/>
          <w:szCs w:val="28"/>
        </w:rPr>
        <w:t>. — Москва</w:t>
      </w:r>
      <w:r w:rsidRPr="00E70025">
        <w:rPr>
          <w:sz w:val="28"/>
          <w:szCs w:val="28"/>
        </w:rPr>
        <w:t xml:space="preserve">: Издательство </w:t>
      </w:r>
      <w:proofErr w:type="spellStart"/>
      <w:r w:rsidRPr="00E70025">
        <w:rPr>
          <w:sz w:val="28"/>
          <w:szCs w:val="28"/>
        </w:rPr>
        <w:t>Юрайт</w:t>
      </w:r>
      <w:proofErr w:type="spellEnd"/>
      <w:r w:rsidRPr="00E70025">
        <w:rPr>
          <w:sz w:val="28"/>
          <w:szCs w:val="28"/>
        </w:rPr>
        <w:t>, 202</w:t>
      </w:r>
      <w:r w:rsidR="005D1508">
        <w:rPr>
          <w:sz w:val="28"/>
          <w:szCs w:val="28"/>
        </w:rPr>
        <w:t>5</w:t>
      </w:r>
      <w:r w:rsidRPr="00E70025">
        <w:rPr>
          <w:sz w:val="28"/>
          <w:szCs w:val="28"/>
        </w:rPr>
        <w:t xml:space="preserve">. — 219 с.— URL: </w:t>
      </w:r>
      <w:hyperlink r:id="rId27" w:history="1">
        <w:r w:rsidR="005D1508" w:rsidRPr="00D03C5B">
          <w:rPr>
            <w:rStyle w:val="ad"/>
            <w:sz w:val="28"/>
            <w:szCs w:val="28"/>
          </w:rPr>
          <w:t>https://urait.ru/bcode/566514</w:t>
        </w:r>
      </w:hyperlink>
      <w:r w:rsidR="005D1508">
        <w:rPr>
          <w:sz w:val="28"/>
          <w:szCs w:val="28"/>
        </w:rPr>
        <w:t xml:space="preserve"> </w:t>
      </w:r>
    </w:p>
    <w:p w14:paraId="746EB033" w14:textId="77777777" w:rsidR="00E70025" w:rsidRPr="00E70025" w:rsidRDefault="00E70025" w:rsidP="006608C5">
      <w:pPr>
        <w:pStyle w:val="af1"/>
        <w:widowControl w:val="0"/>
        <w:numPr>
          <w:ilvl w:val="0"/>
          <w:numId w:val="6"/>
        </w:numPr>
        <w:spacing w:before="0" w:after="0"/>
        <w:ind w:left="0" w:firstLine="709"/>
        <w:jc w:val="both"/>
        <w:rPr>
          <w:sz w:val="28"/>
          <w:szCs w:val="28"/>
        </w:rPr>
      </w:pPr>
      <w:r w:rsidRPr="00E70025">
        <w:rPr>
          <w:color w:val="000000"/>
          <w:sz w:val="28"/>
          <w:szCs w:val="28"/>
        </w:rPr>
        <w:t xml:space="preserve">Алексеев, А.Г. Дизайн-проектирование / А.Г. Алексеев. —Москва: Издательство </w:t>
      </w:r>
      <w:proofErr w:type="spellStart"/>
      <w:r w:rsidRPr="00E70025">
        <w:rPr>
          <w:color w:val="000000"/>
          <w:sz w:val="28"/>
          <w:szCs w:val="28"/>
        </w:rPr>
        <w:t>Юрайт</w:t>
      </w:r>
      <w:proofErr w:type="spellEnd"/>
      <w:r w:rsidRPr="00E70025">
        <w:rPr>
          <w:color w:val="000000"/>
          <w:sz w:val="28"/>
          <w:szCs w:val="28"/>
        </w:rPr>
        <w:t>, 202</w:t>
      </w:r>
      <w:r w:rsidR="00D73DC5">
        <w:rPr>
          <w:color w:val="000000"/>
          <w:sz w:val="28"/>
          <w:szCs w:val="28"/>
        </w:rPr>
        <w:t>5</w:t>
      </w:r>
      <w:r w:rsidRPr="00E70025">
        <w:rPr>
          <w:color w:val="000000"/>
          <w:sz w:val="28"/>
          <w:szCs w:val="28"/>
        </w:rPr>
        <w:t xml:space="preserve">. — 90 с. — URL: </w:t>
      </w:r>
      <w:hyperlink r:id="rId28" w:history="1">
        <w:r w:rsidR="00D73DC5" w:rsidRPr="00D03C5B">
          <w:rPr>
            <w:rStyle w:val="ad"/>
            <w:sz w:val="28"/>
            <w:szCs w:val="28"/>
          </w:rPr>
          <w:t>https://urait.ru/bcode/566071</w:t>
        </w:r>
      </w:hyperlink>
      <w:r w:rsidR="00D73DC5">
        <w:rPr>
          <w:color w:val="000000"/>
          <w:sz w:val="28"/>
          <w:szCs w:val="28"/>
        </w:rPr>
        <w:t xml:space="preserve"> </w:t>
      </w:r>
    </w:p>
    <w:p w14:paraId="556A77A8" w14:textId="77777777" w:rsidR="00E70025" w:rsidRPr="00E70025" w:rsidRDefault="00E70025" w:rsidP="006608C5">
      <w:pPr>
        <w:pStyle w:val="af1"/>
        <w:widowControl w:val="0"/>
        <w:numPr>
          <w:ilvl w:val="0"/>
          <w:numId w:val="6"/>
        </w:numPr>
        <w:spacing w:before="0" w:after="0"/>
        <w:ind w:left="0" w:firstLine="709"/>
        <w:jc w:val="both"/>
        <w:rPr>
          <w:sz w:val="28"/>
          <w:szCs w:val="28"/>
        </w:rPr>
      </w:pPr>
      <w:proofErr w:type="spellStart"/>
      <w:r w:rsidRPr="00E70025">
        <w:rPr>
          <w:color w:val="000000"/>
          <w:sz w:val="28"/>
          <w:szCs w:val="28"/>
        </w:rPr>
        <w:t>Шокорова</w:t>
      </w:r>
      <w:proofErr w:type="spellEnd"/>
      <w:r w:rsidRPr="00E70025">
        <w:rPr>
          <w:color w:val="000000"/>
          <w:sz w:val="28"/>
          <w:szCs w:val="28"/>
        </w:rPr>
        <w:t xml:space="preserve">, Л.В. Дизайн-проектирование: стилизация / Л.В. </w:t>
      </w:r>
      <w:proofErr w:type="spellStart"/>
      <w:r w:rsidRPr="00E70025">
        <w:rPr>
          <w:color w:val="000000"/>
          <w:sz w:val="28"/>
          <w:szCs w:val="28"/>
        </w:rPr>
        <w:t>Шокорова</w:t>
      </w:r>
      <w:proofErr w:type="spellEnd"/>
      <w:r w:rsidRPr="00E70025">
        <w:rPr>
          <w:color w:val="000000"/>
          <w:sz w:val="28"/>
          <w:szCs w:val="28"/>
        </w:rPr>
        <w:t xml:space="preserve">. — Москва: Издательство </w:t>
      </w:r>
      <w:proofErr w:type="spellStart"/>
      <w:r w:rsidRPr="00E70025">
        <w:rPr>
          <w:color w:val="000000"/>
          <w:sz w:val="28"/>
          <w:szCs w:val="28"/>
        </w:rPr>
        <w:t>Юрайт</w:t>
      </w:r>
      <w:proofErr w:type="spellEnd"/>
      <w:r w:rsidRPr="00E70025">
        <w:rPr>
          <w:color w:val="000000"/>
          <w:sz w:val="28"/>
          <w:szCs w:val="28"/>
        </w:rPr>
        <w:t>, 202</w:t>
      </w:r>
      <w:r w:rsidR="00D73DC5">
        <w:rPr>
          <w:color w:val="000000"/>
          <w:sz w:val="28"/>
          <w:szCs w:val="28"/>
        </w:rPr>
        <w:t>4</w:t>
      </w:r>
      <w:r w:rsidRPr="00E70025">
        <w:rPr>
          <w:color w:val="000000"/>
          <w:sz w:val="28"/>
          <w:szCs w:val="28"/>
        </w:rPr>
        <w:t xml:space="preserve">. — 74 с. — URL: </w:t>
      </w:r>
      <w:hyperlink r:id="rId29" w:history="1">
        <w:r w:rsidR="00D73DC5" w:rsidRPr="00D03C5B">
          <w:rPr>
            <w:rStyle w:val="ad"/>
            <w:sz w:val="28"/>
            <w:szCs w:val="28"/>
          </w:rPr>
          <w:t>https://urait.ru/bcode/542287</w:t>
        </w:r>
      </w:hyperlink>
      <w:r w:rsidR="00D73DC5">
        <w:rPr>
          <w:color w:val="000000"/>
          <w:sz w:val="28"/>
          <w:szCs w:val="28"/>
        </w:rPr>
        <w:t xml:space="preserve"> </w:t>
      </w:r>
    </w:p>
    <w:p w14:paraId="707D4DDB" w14:textId="77777777" w:rsidR="00E70025" w:rsidRPr="00E70025" w:rsidRDefault="00571733" w:rsidP="006608C5">
      <w:pPr>
        <w:pStyle w:val="af1"/>
        <w:widowControl w:val="0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b/>
          <w:bCs/>
          <w:sz w:val="28"/>
          <w:szCs w:val="28"/>
        </w:rPr>
      </w:pPr>
      <w:r w:rsidRPr="00E70025">
        <w:rPr>
          <w:sz w:val="28"/>
          <w:szCs w:val="28"/>
        </w:rPr>
        <w:t>Цифровые технологии в диз</w:t>
      </w:r>
      <w:r w:rsidR="00E70025">
        <w:rPr>
          <w:sz w:val="28"/>
          <w:szCs w:val="28"/>
        </w:rPr>
        <w:t>айне. История, теория, практика / А.Н. Лаврентьев [и др.]</w:t>
      </w:r>
      <w:r w:rsidRPr="00E70025">
        <w:rPr>
          <w:sz w:val="28"/>
          <w:szCs w:val="28"/>
        </w:rPr>
        <w:t>; п</w:t>
      </w:r>
      <w:r w:rsidR="00E70025">
        <w:rPr>
          <w:sz w:val="28"/>
          <w:szCs w:val="28"/>
        </w:rPr>
        <w:t xml:space="preserve">од редакцией А. Н. Лаврентьева. </w:t>
      </w:r>
      <w:r w:rsidRPr="00E70025">
        <w:rPr>
          <w:sz w:val="28"/>
          <w:szCs w:val="28"/>
        </w:rPr>
        <w:t xml:space="preserve">— </w:t>
      </w:r>
      <w:r w:rsidR="00E70025">
        <w:rPr>
          <w:sz w:val="28"/>
          <w:szCs w:val="28"/>
        </w:rPr>
        <w:t>Москва</w:t>
      </w:r>
      <w:r w:rsidR="00E70025" w:rsidRPr="00E70025">
        <w:rPr>
          <w:sz w:val="28"/>
          <w:szCs w:val="28"/>
        </w:rPr>
        <w:t xml:space="preserve">: Издательство </w:t>
      </w:r>
      <w:proofErr w:type="spellStart"/>
      <w:r w:rsidR="00E70025" w:rsidRPr="00E70025">
        <w:rPr>
          <w:sz w:val="28"/>
          <w:szCs w:val="28"/>
        </w:rPr>
        <w:t>Юрайт</w:t>
      </w:r>
      <w:proofErr w:type="spellEnd"/>
      <w:r w:rsidR="00E70025" w:rsidRPr="00E70025">
        <w:rPr>
          <w:sz w:val="28"/>
          <w:szCs w:val="28"/>
        </w:rPr>
        <w:t>, 202</w:t>
      </w:r>
      <w:r w:rsidR="00D73DC5">
        <w:rPr>
          <w:sz w:val="28"/>
          <w:szCs w:val="28"/>
        </w:rPr>
        <w:t>5</w:t>
      </w:r>
      <w:r w:rsidR="00E70025" w:rsidRPr="00E70025">
        <w:rPr>
          <w:sz w:val="28"/>
          <w:szCs w:val="28"/>
        </w:rPr>
        <w:t>. — 2</w:t>
      </w:r>
      <w:r w:rsidR="00D73DC5">
        <w:rPr>
          <w:sz w:val="28"/>
          <w:szCs w:val="28"/>
        </w:rPr>
        <w:t>15</w:t>
      </w:r>
      <w:r w:rsidR="00E70025" w:rsidRPr="00E70025">
        <w:rPr>
          <w:sz w:val="28"/>
          <w:szCs w:val="28"/>
        </w:rPr>
        <w:t xml:space="preserve"> с. —— URL: </w:t>
      </w:r>
      <w:hyperlink r:id="rId30" w:history="1">
        <w:r w:rsidR="00D73DC5" w:rsidRPr="00D03C5B">
          <w:rPr>
            <w:rStyle w:val="ad"/>
            <w:sz w:val="28"/>
            <w:szCs w:val="28"/>
          </w:rPr>
          <w:t>https://urait.ru/bcode/563913</w:t>
        </w:r>
      </w:hyperlink>
      <w:r w:rsidR="00D73DC5">
        <w:rPr>
          <w:sz w:val="28"/>
          <w:szCs w:val="28"/>
        </w:rPr>
        <w:t xml:space="preserve"> </w:t>
      </w:r>
    </w:p>
    <w:p w14:paraId="1220C4FF" w14:textId="77777777" w:rsidR="0024160B" w:rsidRPr="00E70025" w:rsidRDefault="003F4B5C" w:rsidP="006608C5">
      <w:pPr>
        <w:pStyle w:val="af1"/>
        <w:widowControl w:val="0"/>
        <w:suppressAutoHyphens/>
        <w:spacing w:before="0" w:after="0"/>
        <w:ind w:left="0" w:firstLine="709"/>
        <w:contextualSpacing/>
        <w:jc w:val="both"/>
        <w:rPr>
          <w:b/>
          <w:bCs/>
          <w:sz w:val="28"/>
          <w:szCs w:val="28"/>
        </w:rPr>
      </w:pPr>
      <w:r w:rsidRPr="00E70025">
        <w:rPr>
          <w:b/>
          <w:bCs/>
          <w:sz w:val="28"/>
          <w:szCs w:val="28"/>
        </w:rPr>
        <w:t xml:space="preserve">3.2.3 </w:t>
      </w:r>
      <w:r w:rsidR="0024160B" w:rsidRPr="00E70025">
        <w:rPr>
          <w:b/>
          <w:bCs/>
          <w:sz w:val="28"/>
          <w:szCs w:val="28"/>
        </w:rPr>
        <w:t xml:space="preserve">Дополнительные источники </w:t>
      </w:r>
    </w:p>
    <w:p w14:paraId="0E32169F" w14:textId="77777777" w:rsidR="008E6FA1" w:rsidRPr="00F3667A" w:rsidRDefault="008E6FA1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F3667A">
        <w:rPr>
          <w:sz w:val="28"/>
          <w:szCs w:val="28"/>
          <w:lang w:val="en-US"/>
        </w:rPr>
        <w:t>Adoble</w:t>
      </w:r>
      <w:proofErr w:type="spellEnd"/>
      <w:r w:rsidRPr="00F3667A">
        <w:rPr>
          <w:sz w:val="28"/>
          <w:szCs w:val="28"/>
        </w:rPr>
        <w:t xml:space="preserve"> </w:t>
      </w:r>
      <w:r w:rsidRPr="00F3667A">
        <w:rPr>
          <w:sz w:val="28"/>
          <w:szCs w:val="28"/>
          <w:lang w:val="en-US"/>
        </w:rPr>
        <w:t>InDesign</w:t>
      </w:r>
      <w:r w:rsidRPr="00F3667A">
        <w:rPr>
          <w:sz w:val="28"/>
          <w:szCs w:val="28"/>
        </w:rPr>
        <w:t xml:space="preserve"> СС: Официальный учебный курс. – М.: Эксмо, 2014. – 496 с.</w:t>
      </w:r>
    </w:p>
    <w:p w14:paraId="329A9D24" w14:textId="77777777" w:rsidR="008E6FA1" w:rsidRPr="00F3667A" w:rsidRDefault="00EE7BD2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F3667A">
        <w:rPr>
          <w:sz w:val="28"/>
          <w:szCs w:val="28"/>
        </w:rPr>
        <w:t>Барышников, Г.М. Шрифты. Разработка и использование / Г.М. Барышников, А.Ю. Бизяев, В.В. Ефимов. – М.: Издательство ЭКОМ, 1997. – 288 с.</w:t>
      </w:r>
    </w:p>
    <w:p w14:paraId="708B3D93" w14:textId="77777777" w:rsidR="00FC2A52" w:rsidRPr="00F3667A" w:rsidRDefault="00FC2A52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F3667A">
        <w:rPr>
          <w:sz w:val="28"/>
          <w:szCs w:val="28"/>
        </w:rPr>
        <w:t>Голомбински</w:t>
      </w:r>
      <w:proofErr w:type="spellEnd"/>
      <w:r w:rsidRPr="00F3667A">
        <w:rPr>
          <w:sz w:val="28"/>
          <w:szCs w:val="28"/>
        </w:rPr>
        <w:t xml:space="preserve"> К. Добавь воздуха! Основы визуального дизайна для графики веб и мультимедиа / К. </w:t>
      </w:r>
      <w:proofErr w:type="spellStart"/>
      <w:r w:rsidRPr="00F3667A">
        <w:rPr>
          <w:sz w:val="28"/>
          <w:szCs w:val="28"/>
        </w:rPr>
        <w:t>Голомбински</w:t>
      </w:r>
      <w:proofErr w:type="spellEnd"/>
      <w:r w:rsidRPr="00F3667A">
        <w:rPr>
          <w:sz w:val="28"/>
          <w:szCs w:val="28"/>
        </w:rPr>
        <w:t xml:space="preserve">, Р. Хаген; Пер. с англ. Н.А. </w:t>
      </w:r>
      <w:proofErr w:type="spellStart"/>
      <w:r w:rsidRPr="00F3667A">
        <w:rPr>
          <w:sz w:val="28"/>
          <w:szCs w:val="28"/>
        </w:rPr>
        <w:t>Римицан</w:t>
      </w:r>
      <w:proofErr w:type="spellEnd"/>
      <w:proofErr w:type="gramStart"/>
      <w:r w:rsidRPr="00F3667A">
        <w:rPr>
          <w:sz w:val="28"/>
          <w:szCs w:val="28"/>
        </w:rPr>
        <w:t xml:space="preserve">.. — </w:t>
      </w:r>
      <w:proofErr w:type="gramEnd"/>
      <w:r w:rsidRPr="00F3667A">
        <w:rPr>
          <w:sz w:val="28"/>
          <w:szCs w:val="28"/>
        </w:rPr>
        <w:t xml:space="preserve">СПб.: Питер, 2016. — 272 c. </w:t>
      </w:r>
    </w:p>
    <w:p w14:paraId="28C625E4" w14:textId="77777777" w:rsidR="00FC2A52" w:rsidRDefault="00FC2A52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F3667A">
        <w:rPr>
          <w:sz w:val="28"/>
          <w:szCs w:val="28"/>
        </w:rPr>
        <w:t>Гордон, Ю.М. Книга пр</w:t>
      </w:r>
      <w:r w:rsidRPr="00214F89">
        <w:rPr>
          <w:sz w:val="28"/>
          <w:szCs w:val="28"/>
        </w:rPr>
        <w:t xml:space="preserve">о буквы от </w:t>
      </w:r>
      <w:proofErr w:type="spellStart"/>
      <w:r w:rsidRPr="00214F89">
        <w:rPr>
          <w:sz w:val="28"/>
          <w:szCs w:val="28"/>
        </w:rPr>
        <w:t>Аа</w:t>
      </w:r>
      <w:proofErr w:type="spellEnd"/>
      <w:r w:rsidRPr="00214F89">
        <w:rPr>
          <w:sz w:val="28"/>
          <w:szCs w:val="28"/>
        </w:rPr>
        <w:t xml:space="preserve"> до </w:t>
      </w:r>
      <w:proofErr w:type="spellStart"/>
      <w:r w:rsidRPr="00214F89">
        <w:rPr>
          <w:sz w:val="28"/>
          <w:szCs w:val="28"/>
        </w:rPr>
        <w:t>Яя</w:t>
      </w:r>
      <w:proofErr w:type="spellEnd"/>
      <w:r w:rsidRPr="00214F89">
        <w:rPr>
          <w:sz w:val="28"/>
          <w:szCs w:val="28"/>
        </w:rPr>
        <w:t xml:space="preserve"> / Ю. М. Гордон. - Москва: Изд-во Студии Артемия Лебедева, 2017. - 596 с. </w:t>
      </w:r>
    </w:p>
    <w:p w14:paraId="54A86E79" w14:textId="77777777" w:rsidR="00621FF9" w:rsidRPr="00621FF9" w:rsidRDefault="00621FF9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621FF9">
        <w:rPr>
          <w:sz w:val="28"/>
          <w:szCs w:val="28"/>
        </w:rPr>
        <w:t>Катунин Г.П. О</w:t>
      </w:r>
      <w:r w:rsidR="00D848EA">
        <w:rPr>
          <w:sz w:val="28"/>
          <w:szCs w:val="28"/>
        </w:rPr>
        <w:t>сновы мультимедийных технологий</w:t>
      </w:r>
      <w:r w:rsidRPr="00621FF9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</w:t>
      </w:r>
      <w:r w:rsidRPr="00621FF9">
        <w:rPr>
          <w:sz w:val="28"/>
          <w:szCs w:val="28"/>
        </w:rPr>
        <w:t>/ Сибирский государственный университет телекоммуникаций и информатики. –</w:t>
      </w:r>
      <w:r>
        <w:rPr>
          <w:sz w:val="28"/>
          <w:szCs w:val="28"/>
        </w:rPr>
        <w:t xml:space="preserve"> </w:t>
      </w:r>
      <w:r w:rsidRPr="00621FF9">
        <w:rPr>
          <w:sz w:val="28"/>
          <w:szCs w:val="28"/>
        </w:rPr>
        <w:t>Новосибирск, 2017. – 794 с.</w:t>
      </w:r>
    </w:p>
    <w:p w14:paraId="5CA2FF35" w14:textId="77777777" w:rsidR="00D848EA" w:rsidRDefault="00D848EA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D848EA">
        <w:rPr>
          <w:sz w:val="28"/>
          <w:szCs w:val="28"/>
        </w:rPr>
        <w:t>Основы дизайна и композиции: современные концепци</w:t>
      </w:r>
      <w:r>
        <w:rPr>
          <w:sz w:val="28"/>
          <w:szCs w:val="28"/>
        </w:rPr>
        <w:t>и</w:t>
      </w:r>
      <w:r w:rsidRPr="00D848EA">
        <w:rPr>
          <w:sz w:val="28"/>
          <w:szCs w:val="28"/>
        </w:rPr>
        <w:t>: учебное пособие для среднего про</w:t>
      </w:r>
      <w:r>
        <w:rPr>
          <w:sz w:val="28"/>
          <w:szCs w:val="28"/>
        </w:rPr>
        <w:t>фессионального образования / Е.Э. Павловская [и др.]</w:t>
      </w:r>
      <w:r w:rsidRPr="00D848EA">
        <w:rPr>
          <w:sz w:val="28"/>
          <w:szCs w:val="28"/>
        </w:rPr>
        <w:t xml:space="preserve">; </w:t>
      </w:r>
      <w:r w:rsidRPr="00D848EA">
        <w:rPr>
          <w:sz w:val="28"/>
          <w:szCs w:val="28"/>
        </w:rPr>
        <w:lastRenderedPageBreak/>
        <w:t>ответствен</w:t>
      </w:r>
      <w:r>
        <w:rPr>
          <w:sz w:val="28"/>
          <w:szCs w:val="28"/>
        </w:rPr>
        <w:t>ный редактор Е. Э. Павловская. — Москва</w:t>
      </w:r>
      <w:r w:rsidRPr="00D848EA">
        <w:rPr>
          <w:sz w:val="28"/>
          <w:szCs w:val="28"/>
        </w:rPr>
        <w:t xml:space="preserve">: Издательство </w:t>
      </w:r>
      <w:proofErr w:type="spellStart"/>
      <w:r w:rsidRPr="00D848EA">
        <w:rPr>
          <w:sz w:val="28"/>
          <w:szCs w:val="28"/>
        </w:rPr>
        <w:t>Юрайт</w:t>
      </w:r>
      <w:proofErr w:type="spellEnd"/>
      <w:r w:rsidRPr="00D848EA">
        <w:rPr>
          <w:sz w:val="28"/>
          <w:szCs w:val="28"/>
        </w:rPr>
        <w:t>, 202</w:t>
      </w:r>
      <w:r w:rsidR="00D73DC5">
        <w:rPr>
          <w:sz w:val="28"/>
          <w:szCs w:val="28"/>
        </w:rPr>
        <w:t>5</w:t>
      </w:r>
      <w:r w:rsidRPr="00D848EA">
        <w:rPr>
          <w:sz w:val="28"/>
          <w:szCs w:val="28"/>
        </w:rPr>
        <w:t xml:space="preserve">. — 119 с. </w:t>
      </w:r>
    </w:p>
    <w:p w14:paraId="742579A1" w14:textId="77777777" w:rsidR="00D848EA" w:rsidRDefault="00D848EA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D848EA">
        <w:rPr>
          <w:sz w:val="28"/>
          <w:szCs w:val="28"/>
        </w:rPr>
        <w:t>Цифровые технологии в дизайне. История, теория, п</w:t>
      </w:r>
      <w:r>
        <w:rPr>
          <w:sz w:val="28"/>
          <w:szCs w:val="28"/>
        </w:rPr>
        <w:t>рактика</w:t>
      </w:r>
      <w:r w:rsidRPr="00D848EA">
        <w:rPr>
          <w:sz w:val="28"/>
          <w:szCs w:val="28"/>
        </w:rPr>
        <w:t xml:space="preserve"> </w:t>
      </w:r>
      <w:r>
        <w:rPr>
          <w:sz w:val="28"/>
          <w:szCs w:val="28"/>
        </w:rPr>
        <w:t>/ А. Н. Лаврентьев [и др.]</w:t>
      </w:r>
      <w:r w:rsidRPr="00D848EA">
        <w:rPr>
          <w:sz w:val="28"/>
          <w:szCs w:val="28"/>
        </w:rPr>
        <w:t>; по</w:t>
      </w:r>
      <w:r>
        <w:rPr>
          <w:sz w:val="28"/>
          <w:szCs w:val="28"/>
        </w:rPr>
        <w:t>д редакцией А. Н. Лаврентьева. — Москва</w:t>
      </w:r>
      <w:r w:rsidRPr="00D848EA">
        <w:rPr>
          <w:sz w:val="28"/>
          <w:szCs w:val="28"/>
        </w:rPr>
        <w:t xml:space="preserve">: Издательство </w:t>
      </w:r>
      <w:proofErr w:type="spellStart"/>
      <w:r w:rsidRPr="00D848EA">
        <w:rPr>
          <w:sz w:val="28"/>
          <w:szCs w:val="28"/>
        </w:rPr>
        <w:t>Юрайт</w:t>
      </w:r>
      <w:proofErr w:type="spellEnd"/>
      <w:r w:rsidRPr="00D848EA">
        <w:rPr>
          <w:sz w:val="28"/>
          <w:szCs w:val="28"/>
        </w:rPr>
        <w:t>, 202</w:t>
      </w:r>
      <w:r w:rsidR="00D73DC5">
        <w:rPr>
          <w:sz w:val="28"/>
          <w:szCs w:val="28"/>
        </w:rPr>
        <w:t>5</w:t>
      </w:r>
      <w:r w:rsidRPr="00D848EA">
        <w:rPr>
          <w:sz w:val="28"/>
          <w:szCs w:val="28"/>
        </w:rPr>
        <w:t>. — 2</w:t>
      </w:r>
      <w:r w:rsidR="00D73DC5">
        <w:rPr>
          <w:sz w:val="28"/>
          <w:szCs w:val="28"/>
        </w:rPr>
        <w:t>15</w:t>
      </w:r>
      <w:r w:rsidRPr="00D848EA">
        <w:rPr>
          <w:sz w:val="28"/>
          <w:szCs w:val="28"/>
        </w:rPr>
        <w:t xml:space="preserve"> с.</w:t>
      </w:r>
    </w:p>
    <w:p w14:paraId="5CB80C79" w14:textId="77777777" w:rsidR="00FC2A52" w:rsidRPr="00214F89" w:rsidRDefault="00FC2A52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14F89">
        <w:rPr>
          <w:sz w:val="28"/>
          <w:szCs w:val="28"/>
        </w:rPr>
        <w:t>Чихольд</w:t>
      </w:r>
      <w:proofErr w:type="spellEnd"/>
      <w:r w:rsidRPr="00214F89">
        <w:rPr>
          <w:sz w:val="28"/>
          <w:szCs w:val="28"/>
        </w:rPr>
        <w:t xml:space="preserve"> Я. Новая типографика. Руководство для современного дизайнера / Я. </w:t>
      </w:r>
      <w:proofErr w:type="spellStart"/>
      <w:r w:rsidRPr="00214F89">
        <w:rPr>
          <w:sz w:val="28"/>
          <w:szCs w:val="28"/>
        </w:rPr>
        <w:t>Чихольд</w:t>
      </w:r>
      <w:proofErr w:type="spellEnd"/>
      <w:r w:rsidRPr="00214F89">
        <w:rPr>
          <w:sz w:val="28"/>
          <w:szCs w:val="28"/>
        </w:rPr>
        <w:t>. — М.: Издательство Студии Артемия Лебедева, 2018. — 248 c.</w:t>
      </w:r>
    </w:p>
    <w:p w14:paraId="1BC368E2" w14:textId="77777777" w:rsidR="00FC2A52" w:rsidRPr="00214F89" w:rsidRDefault="00FC2A52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14F89">
        <w:rPr>
          <w:sz w:val="28"/>
          <w:szCs w:val="28"/>
        </w:rPr>
        <w:t>Чихольд</w:t>
      </w:r>
      <w:proofErr w:type="spellEnd"/>
      <w:r w:rsidRPr="00214F89">
        <w:rPr>
          <w:sz w:val="28"/>
          <w:szCs w:val="28"/>
        </w:rPr>
        <w:t>, Я. (1902-1974). Образцы шрифтов: руководство с примерами шрифтов для дизайнеров, графиков, скульпторов, граверов, литографов, издательских работников, типографов, архитекторов и студентов худо</w:t>
      </w:r>
      <w:r w:rsidR="00D848EA">
        <w:rPr>
          <w:sz w:val="28"/>
          <w:szCs w:val="28"/>
        </w:rPr>
        <w:t xml:space="preserve">жественных училищ / Я. </w:t>
      </w:r>
      <w:proofErr w:type="spellStart"/>
      <w:r w:rsidR="00D848EA">
        <w:rPr>
          <w:sz w:val="28"/>
          <w:szCs w:val="28"/>
        </w:rPr>
        <w:t>Чихольд</w:t>
      </w:r>
      <w:proofErr w:type="spellEnd"/>
      <w:r w:rsidR="00D848EA">
        <w:rPr>
          <w:sz w:val="28"/>
          <w:szCs w:val="28"/>
        </w:rPr>
        <w:t>.</w:t>
      </w:r>
      <w:r w:rsidRPr="00214F89">
        <w:rPr>
          <w:sz w:val="28"/>
          <w:szCs w:val="28"/>
        </w:rPr>
        <w:t xml:space="preserve"> - Москва: Изд-во Студии А. Лебедева, 2012. - 245 с.</w:t>
      </w:r>
    </w:p>
    <w:p w14:paraId="329B614C" w14:textId="77777777" w:rsidR="00230707" w:rsidRPr="00D73DC5" w:rsidRDefault="00FC2A52" w:rsidP="006608C5">
      <w:pPr>
        <w:pStyle w:val="af1"/>
        <w:numPr>
          <w:ilvl w:val="0"/>
          <w:numId w:val="6"/>
        </w:numPr>
        <w:suppressAutoHyphens/>
        <w:spacing w:before="0" w:after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14F89">
        <w:rPr>
          <w:sz w:val="28"/>
          <w:szCs w:val="28"/>
        </w:rPr>
        <w:t>Шпикерманн</w:t>
      </w:r>
      <w:proofErr w:type="spellEnd"/>
      <w:r w:rsidRPr="00214F89">
        <w:rPr>
          <w:sz w:val="28"/>
          <w:szCs w:val="28"/>
        </w:rPr>
        <w:t xml:space="preserve">, Э. О шрифте / Э. </w:t>
      </w:r>
      <w:proofErr w:type="spellStart"/>
      <w:r w:rsidRPr="00214F89">
        <w:rPr>
          <w:sz w:val="28"/>
          <w:szCs w:val="28"/>
        </w:rPr>
        <w:t>Шпикерманн</w:t>
      </w:r>
      <w:proofErr w:type="spellEnd"/>
      <w:r w:rsidRPr="00214F89">
        <w:rPr>
          <w:sz w:val="28"/>
          <w:szCs w:val="28"/>
        </w:rPr>
        <w:t xml:space="preserve">. – М.: Манн, Иванов и Фербер, 2017 год. - 209 с. </w:t>
      </w:r>
    </w:p>
    <w:p w14:paraId="0DF0671F" w14:textId="77777777" w:rsidR="008B614B" w:rsidRDefault="008B614B" w:rsidP="006608C5">
      <w:pPr>
        <w:spacing w:after="0" w:line="240" w:lineRule="auto"/>
        <w:ind w:left="113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B0C0D0" w14:textId="77777777" w:rsidR="00D848EA" w:rsidRDefault="00D848EA" w:rsidP="006608C5">
      <w:pPr>
        <w:spacing w:after="0" w:line="240" w:lineRule="auto"/>
        <w:ind w:left="113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E1E060" w14:textId="77777777" w:rsidR="00D848EA" w:rsidRDefault="00D848EA" w:rsidP="008B614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D848EA" w:rsidSect="001422C8">
          <w:pgSz w:w="11907" w:h="16840"/>
          <w:pgMar w:top="1134" w:right="1134" w:bottom="1134" w:left="1134" w:header="709" w:footer="709" w:gutter="0"/>
          <w:cols w:space="720"/>
        </w:sectPr>
      </w:pPr>
    </w:p>
    <w:p w14:paraId="7969A388" w14:textId="77777777" w:rsidR="007E538E" w:rsidRPr="00AB30F7" w:rsidRDefault="007E538E" w:rsidP="00434B61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lang w:eastAsia="ru-RU"/>
        </w:rPr>
      </w:pPr>
      <w:r w:rsidRPr="00FD6C3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</w:t>
      </w:r>
      <w:r w:rsidR="00FD6C36" w:rsidRPr="00FD6C36">
        <w:rPr>
          <w:rFonts w:ascii="Times New Roman" w:eastAsia="Times New Roman" w:hAnsi="Times New Roman"/>
          <w:b/>
          <w:sz w:val="28"/>
          <w:szCs w:val="28"/>
          <w:lang w:eastAsia="ru-RU"/>
        </w:rPr>
        <w:t>онтроль и оценка результатов осв</w:t>
      </w:r>
      <w:r w:rsidR="00FD6C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оения профессионального модуля </w:t>
      </w:r>
      <w:r w:rsidRPr="00FD6C36">
        <w:rPr>
          <w:rFonts w:ascii="Times New Roman" w:eastAsia="Times New Roman" w:hAnsi="Times New Roman"/>
          <w:b/>
          <w:sz w:val="28"/>
          <w:szCs w:val="28"/>
          <w:lang w:eastAsia="ru-RU"/>
        </w:rPr>
        <w:t>ПМ.01. Р</w:t>
      </w:r>
      <w:r w:rsidR="00FD6C36" w:rsidRPr="00FD6C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азработка технического задания </w:t>
      </w:r>
      <w:r w:rsidR="00AB30F7">
        <w:rPr>
          <w:rFonts w:ascii="Times New Roman" w:eastAsia="Times New Roman" w:hAnsi="Times New Roman"/>
          <w:b/>
          <w:sz w:val="28"/>
          <w:szCs w:val="28"/>
          <w:lang w:eastAsia="ru-RU"/>
        </w:rPr>
        <w:t>на продукт графического дизайна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6395"/>
        <w:gridCol w:w="1620"/>
      </w:tblGrid>
      <w:tr w:rsidR="006355E0" w:rsidRPr="007647DD" w14:paraId="216DD992" w14:textId="77777777" w:rsidTr="00E24E8F">
        <w:trPr>
          <w:trHeight w:val="20"/>
        </w:trPr>
        <w:tc>
          <w:tcPr>
            <w:tcW w:w="6771" w:type="dxa"/>
            <w:vAlign w:val="center"/>
          </w:tcPr>
          <w:p w14:paraId="64B37E62" w14:textId="77777777" w:rsidR="006355E0" w:rsidRPr="007647DD" w:rsidRDefault="006355E0" w:rsidP="006E4A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395" w:type="dxa"/>
            <w:vAlign w:val="center"/>
          </w:tcPr>
          <w:p w14:paraId="550457AF" w14:textId="77777777" w:rsidR="006355E0" w:rsidRPr="007647DD" w:rsidRDefault="006355E0" w:rsidP="006E4A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20" w:type="dxa"/>
            <w:vAlign w:val="center"/>
          </w:tcPr>
          <w:p w14:paraId="22A4A580" w14:textId="77777777" w:rsidR="006355E0" w:rsidRPr="007647DD" w:rsidRDefault="006355E0" w:rsidP="006E4A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355E0" w:rsidRPr="007647DD" w14:paraId="0981229C" w14:textId="77777777" w:rsidTr="00E24E8F">
        <w:trPr>
          <w:trHeight w:val="20"/>
        </w:trPr>
        <w:tc>
          <w:tcPr>
            <w:tcW w:w="6771" w:type="dxa"/>
          </w:tcPr>
          <w:p w14:paraId="0E40871D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1.1.Осуществлять сбор, систематизацию и анализ данных, необходимых для разработки технического задания </w:t>
            </w:r>
            <w:proofErr w:type="gramStart"/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дизайн-продукта</w:t>
            </w:r>
            <w:proofErr w:type="gramEnd"/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95" w:type="dxa"/>
            <w:vMerge w:val="restart"/>
          </w:tcPr>
          <w:p w14:paraId="5C8C2B8A" w14:textId="77777777" w:rsidR="006355E0" w:rsidRPr="007647DD" w:rsidRDefault="006355E0" w:rsidP="006E4A65">
            <w:pPr>
              <w:tabs>
                <w:tab w:val="left" w:pos="266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Осуществляет поиск, анализ и интерпретацию информации, необходимой для разработки технического задания. В том числе, на иностранных языках</w:t>
            </w:r>
          </w:p>
          <w:p w14:paraId="086F3C55" w14:textId="77777777" w:rsidR="006355E0" w:rsidRPr="007647DD" w:rsidRDefault="006355E0" w:rsidP="006E4A65">
            <w:pPr>
              <w:tabs>
                <w:tab w:val="left" w:pos="266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теоретических основы композиционного построения в графическом и в объемно-пространственном дизайне при выполнении практических заданий;</w:t>
            </w:r>
          </w:p>
          <w:p w14:paraId="2E6A2B46" w14:textId="77777777" w:rsidR="006355E0" w:rsidRPr="007647DD" w:rsidRDefault="000936FC" w:rsidP="006E4A65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Оформлять техническое задание в соответствии с </w:t>
            </w:r>
            <w:r w:rsidR="006355E0"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действующими стандартами и техническими условиями; на основе проектного анализ;</w:t>
            </w:r>
          </w:p>
          <w:p w14:paraId="3A0ADE38" w14:textId="77777777" w:rsidR="006355E0" w:rsidRPr="007647DD" w:rsidRDefault="000936FC" w:rsidP="006E4A65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</w:t>
            </w:r>
            <w:r w:rsidR="006355E0"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концепции проекта;</w:t>
            </w:r>
          </w:p>
          <w:p w14:paraId="4DFBD040" w14:textId="77777777" w:rsidR="006355E0" w:rsidRPr="007647DD" w:rsidRDefault="006355E0" w:rsidP="006E4A65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Выбор технических и программных средств в соответствии с тематикой и задачами проекта, с учетом </w:t>
            </w:r>
            <w:r w:rsidR="000936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законов формообразования, а так</w:t>
            </w: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же </w:t>
            </w: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законов создания цветовой гармонии; технологии изготовления изделия графического дизайна.</w:t>
            </w:r>
          </w:p>
          <w:p w14:paraId="50711325" w14:textId="77777777" w:rsidR="006355E0" w:rsidRPr="007647DD" w:rsidRDefault="006355E0" w:rsidP="006E4A65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на основе расчетов основных технико-экономических показателей, экономическую эффективность проекта;</w:t>
            </w:r>
          </w:p>
          <w:p w14:paraId="1CF861DD" w14:textId="77777777" w:rsidR="006355E0" w:rsidRPr="007647DD" w:rsidRDefault="006355E0" w:rsidP="006E4A65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Проводить презентацию разработанного технического задание согласно </w:t>
            </w:r>
            <w:r w:rsidR="000936FC"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требованиям,</w:t>
            </w: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 структуре и содержанию.</w:t>
            </w:r>
          </w:p>
          <w:p w14:paraId="7FCF1294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анализа, обобщения проектирования технического задания для дизайн-продуктов на основе полученной от заказчика информации.</w:t>
            </w:r>
          </w:p>
        </w:tc>
        <w:tc>
          <w:tcPr>
            <w:tcW w:w="1620" w:type="dxa"/>
            <w:vMerge w:val="restart"/>
          </w:tcPr>
          <w:p w14:paraId="4608B9EB" w14:textId="77777777" w:rsidR="00E24E8F" w:rsidRPr="00E24E8F" w:rsidRDefault="00E24E8F" w:rsidP="00E24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 в ходе текущего контроля</w:t>
            </w:r>
          </w:p>
          <w:p w14:paraId="57D1337A" w14:textId="77777777" w:rsidR="00E24E8F" w:rsidRPr="00E24E8F" w:rsidRDefault="00E24E8F" w:rsidP="00E24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B0B7A0" w14:textId="77777777" w:rsidR="006355E0" w:rsidRPr="007647DD" w:rsidRDefault="00E24E8F" w:rsidP="00E24E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6355E0" w:rsidRPr="007647DD" w14:paraId="18191CE8" w14:textId="77777777" w:rsidTr="00E24E8F">
        <w:trPr>
          <w:trHeight w:val="20"/>
        </w:trPr>
        <w:tc>
          <w:tcPr>
            <w:tcW w:w="6771" w:type="dxa"/>
          </w:tcPr>
          <w:p w14:paraId="3A1977F7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1.2.Определять выбор технических и программных средств для разработки </w:t>
            </w:r>
            <w:proofErr w:type="gramStart"/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дизайн-макета</w:t>
            </w:r>
            <w:proofErr w:type="gramEnd"/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их особенностей использования.</w:t>
            </w:r>
          </w:p>
        </w:tc>
        <w:tc>
          <w:tcPr>
            <w:tcW w:w="6395" w:type="dxa"/>
            <w:vMerge/>
          </w:tcPr>
          <w:p w14:paraId="7E1C0888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14804664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09096D74" w14:textId="77777777" w:rsidTr="00E24E8F">
        <w:trPr>
          <w:trHeight w:val="20"/>
        </w:trPr>
        <w:tc>
          <w:tcPr>
            <w:tcW w:w="6771" w:type="dxa"/>
          </w:tcPr>
          <w:p w14:paraId="1676BB10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1.3.Формировать готовое техническое задание в соответствии с требованиями к структуре и содержанию.</w:t>
            </w:r>
          </w:p>
        </w:tc>
        <w:tc>
          <w:tcPr>
            <w:tcW w:w="6395" w:type="dxa"/>
            <w:vMerge/>
          </w:tcPr>
          <w:p w14:paraId="63F312ED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7F29FE30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748BDD9B" w14:textId="77777777" w:rsidTr="00E24E8F">
        <w:trPr>
          <w:trHeight w:val="20"/>
        </w:trPr>
        <w:tc>
          <w:tcPr>
            <w:tcW w:w="6771" w:type="dxa"/>
          </w:tcPr>
          <w:p w14:paraId="49B8B1EA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1.4.Выполнять процедуру согласования (утверждения) с заказчиком.</w:t>
            </w:r>
          </w:p>
        </w:tc>
        <w:tc>
          <w:tcPr>
            <w:tcW w:w="6395" w:type="dxa"/>
            <w:vMerge/>
          </w:tcPr>
          <w:p w14:paraId="4D8E2F61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62BC801E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55F16506" w14:textId="77777777" w:rsidTr="00E24E8F">
        <w:trPr>
          <w:trHeight w:val="20"/>
        </w:trPr>
        <w:tc>
          <w:tcPr>
            <w:tcW w:w="6771" w:type="dxa"/>
          </w:tcPr>
          <w:p w14:paraId="34C173ED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Pr="007647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6395" w:type="dxa"/>
            <w:vMerge/>
          </w:tcPr>
          <w:p w14:paraId="7C89253C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34665C58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2D7F530A" w14:textId="77777777" w:rsidTr="00E24E8F">
        <w:trPr>
          <w:trHeight w:val="20"/>
        </w:trPr>
        <w:tc>
          <w:tcPr>
            <w:tcW w:w="6771" w:type="dxa"/>
          </w:tcPr>
          <w:p w14:paraId="28BD74D8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6395" w:type="dxa"/>
            <w:vMerge/>
          </w:tcPr>
          <w:p w14:paraId="073837E5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12C5133A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6AFA70E4" w14:textId="77777777" w:rsidTr="00E24E8F">
        <w:trPr>
          <w:trHeight w:val="20"/>
        </w:trPr>
        <w:tc>
          <w:tcPr>
            <w:tcW w:w="6771" w:type="dxa"/>
          </w:tcPr>
          <w:p w14:paraId="08A17E9A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6395" w:type="dxa"/>
            <w:vMerge/>
          </w:tcPr>
          <w:p w14:paraId="368296DD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4AE2699C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0B59FF30" w14:textId="77777777" w:rsidTr="00E24E8F">
        <w:trPr>
          <w:trHeight w:val="20"/>
        </w:trPr>
        <w:tc>
          <w:tcPr>
            <w:tcW w:w="6771" w:type="dxa"/>
          </w:tcPr>
          <w:p w14:paraId="24C9D843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395" w:type="dxa"/>
            <w:vMerge/>
          </w:tcPr>
          <w:p w14:paraId="6E7A3883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61D6DFF1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1F3DCDF5" w14:textId="77777777" w:rsidTr="00E24E8F">
        <w:trPr>
          <w:trHeight w:val="20"/>
        </w:trPr>
        <w:tc>
          <w:tcPr>
            <w:tcW w:w="6771" w:type="dxa"/>
          </w:tcPr>
          <w:p w14:paraId="169F97BA" w14:textId="77777777" w:rsidR="006355E0" w:rsidRPr="007647DD" w:rsidRDefault="001422C8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395" w:type="dxa"/>
            <w:vMerge/>
          </w:tcPr>
          <w:p w14:paraId="038C7265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3E0D4C88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3CE31060" w14:textId="77777777" w:rsidTr="00E24E8F">
        <w:trPr>
          <w:trHeight w:val="20"/>
        </w:trPr>
        <w:tc>
          <w:tcPr>
            <w:tcW w:w="6771" w:type="dxa"/>
          </w:tcPr>
          <w:p w14:paraId="2112ED99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06</w:t>
            </w:r>
            <w:r w:rsidRPr="007647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6395" w:type="dxa"/>
            <w:vMerge/>
          </w:tcPr>
          <w:p w14:paraId="6E31C5E5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0681CEB1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6A76DBFC" w14:textId="77777777" w:rsidTr="00E24E8F">
        <w:trPr>
          <w:trHeight w:val="20"/>
        </w:trPr>
        <w:tc>
          <w:tcPr>
            <w:tcW w:w="6771" w:type="dxa"/>
          </w:tcPr>
          <w:p w14:paraId="6DF815ED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07.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6395" w:type="dxa"/>
            <w:vMerge/>
          </w:tcPr>
          <w:p w14:paraId="616E2A3E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14:paraId="5A57842F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6EA9C99B" w14:textId="77777777" w:rsidTr="00E24E8F">
        <w:trPr>
          <w:trHeight w:val="20"/>
        </w:trPr>
        <w:tc>
          <w:tcPr>
            <w:tcW w:w="6771" w:type="dxa"/>
          </w:tcPr>
          <w:p w14:paraId="6CE23560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Использовать средства физической культуры для 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6395" w:type="dxa"/>
            <w:vMerge/>
          </w:tcPr>
          <w:p w14:paraId="3D26941E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0C0D20A3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4F1C73FF" w14:textId="77777777" w:rsidTr="00E24E8F">
        <w:trPr>
          <w:trHeight w:val="20"/>
        </w:trPr>
        <w:tc>
          <w:tcPr>
            <w:tcW w:w="6771" w:type="dxa"/>
          </w:tcPr>
          <w:p w14:paraId="02A82896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09</w:t>
            </w:r>
            <w:r w:rsidRPr="007647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7647D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6395" w:type="dxa"/>
            <w:vMerge/>
          </w:tcPr>
          <w:p w14:paraId="0829BDEA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44676F0F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1D006B33" w14:textId="77777777" w:rsidTr="00E24E8F">
        <w:trPr>
          <w:trHeight w:val="20"/>
        </w:trPr>
        <w:tc>
          <w:tcPr>
            <w:tcW w:w="6771" w:type="dxa"/>
          </w:tcPr>
          <w:p w14:paraId="119ADB3A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10</w:t>
            </w:r>
            <w:r w:rsidRPr="007647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6395" w:type="dxa"/>
            <w:vMerge/>
          </w:tcPr>
          <w:p w14:paraId="7CD8EE86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29437C33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355E0" w:rsidRPr="007647DD" w14:paraId="0AD31DF1" w14:textId="77777777" w:rsidTr="00E24E8F">
        <w:trPr>
          <w:trHeight w:val="20"/>
        </w:trPr>
        <w:tc>
          <w:tcPr>
            <w:tcW w:w="6771" w:type="dxa"/>
          </w:tcPr>
          <w:p w14:paraId="341D3F9F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11</w:t>
            </w:r>
            <w:r w:rsidRPr="007647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764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6395" w:type="dxa"/>
            <w:vMerge/>
          </w:tcPr>
          <w:p w14:paraId="611E8429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14:paraId="6AC10B15" w14:textId="77777777" w:rsidR="006355E0" w:rsidRPr="007647DD" w:rsidRDefault="006355E0" w:rsidP="006E4A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60305CF2" w14:textId="77777777" w:rsidR="00AB30F7" w:rsidRPr="006355E0" w:rsidRDefault="00AB30F7" w:rsidP="00721E4C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AB30F7" w:rsidRPr="006355E0" w:rsidSect="00B55AB1">
      <w:footerReference w:type="even" r:id="rId31"/>
      <w:footerReference w:type="default" r:id="rId32"/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65E7E" w14:textId="77777777" w:rsidR="003A06E3" w:rsidRDefault="003A06E3" w:rsidP="00A570E3">
      <w:pPr>
        <w:spacing w:after="0" w:line="240" w:lineRule="auto"/>
      </w:pPr>
      <w:r>
        <w:separator/>
      </w:r>
    </w:p>
  </w:endnote>
  <w:endnote w:type="continuationSeparator" w:id="0">
    <w:p w14:paraId="71E24875" w14:textId="77777777" w:rsidR="003A06E3" w:rsidRDefault="003A06E3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FE431" w14:textId="77777777" w:rsidR="000F1342" w:rsidRDefault="000F13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14F06" w14:textId="77777777" w:rsidR="000F1342" w:rsidRPr="00A67E12" w:rsidRDefault="000F1342">
    <w:pPr>
      <w:pStyle w:val="a3"/>
      <w:jc w:val="center"/>
      <w:rPr>
        <w:rFonts w:ascii="Times New Roman" w:hAnsi="Times New Roman"/>
        <w:sz w:val="24"/>
        <w:szCs w:val="24"/>
      </w:rPr>
    </w:pPr>
    <w:r w:rsidRPr="00A67E12">
      <w:rPr>
        <w:rFonts w:ascii="Times New Roman" w:hAnsi="Times New Roman"/>
        <w:sz w:val="24"/>
        <w:szCs w:val="24"/>
      </w:rPr>
      <w:fldChar w:fldCharType="begin"/>
    </w:r>
    <w:r w:rsidRPr="00A67E12">
      <w:rPr>
        <w:rFonts w:ascii="Times New Roman" w:hAnsi="Times New Roman"/>
        <w:sz w:val="24"/>
        <w:szCs w:val="24"/>
      </w:rPr>
      <w:instrText>PAGE   \* MERGEFORMAT</w:instrText>
    </w:r>
    <w:r w:rsidRPr="00A67E12">
      <w:rPr>
        <w:rFonts w:ascii="Times New Roman" w:hAnsi="Times New Roman"/>
        <w:sz w:val="24"/>
        <w:szCs w:val="24"/>
      </w:rPr>
      <w:fldChar w:fldCharType="separate"/>
    </w:r>
    <w:r w:rsidR="00E2328D">
      <w:rPr>
        <w:rFonts w:ascii="Times New Roman" w:hAnsi="Times New Roman"/>
        <w:noProof/>
        <w:sz w:val="24"/>
        <w:szCs w:val="24"/>
      </w:rPr>
      <w:t>2</w:t>
    </w:r>
    <w:r w:rsidRPr="00A67E12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7B5B0" w14:textId="77777777" w:rsidR="000F1342" w:rsidRDefault="000F1342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8655A" w14:textId="77777777" w:rsidR="000F1342" w:rsidRDefault="000F1342" w:rsidP="00F01D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452522" w14:textId="77777777" w:rsidR="000F1342" w:rsidRDefault="000F1342" w:rsidP="00F01DF5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3FF41" w14:textId="77777777" w:rsidR="000F1342" w:rsidRPr="00965BD6" w:rsidRDefault="000F1342" w:rsidP="0081085B">
    <w:pPr>
      <w:pStyle w:val="a3"/>
      <w:jc w:val="center"/>
      <w:rPr>
        <w:rFonts w:ascii="Times New Roman" w:hAnsi="Times New Roman"/>
        <w:sz w:val="24"/>
        <w:szCs w:val="24"/>
      </w:rPr>
    </w:pPr>
    <w:r w:rsidRPr="00965BD6">
      <w:rPr>
        <w:rFonts w:ascii="Times New Roman" w:hAnsi="Times New Roman"/>
        <w:sz w:val="24"/>
        <w:szCs w:val="24"/>
      </w:rPr>
      <w:fldChar w:fldCharType="begin"/>
    </w:r>
    <w:r w:rsidRPr="00965BD6">
      <w:rPr>
        <w:rFonts w:ascii="Times New Roman" w:hAnsi="Times New Roman"/>
        <w:sz w:val="24"/>
        <w:szCs w:val="24"/>
      </w:rPr>
      <w:instrText>PAGE   \* MERGEFORMAT</w:instrText>
    </w:r>
    <w:r w:rsidRPr="00965BD6">
      <w:rPr>
        <w:rFonts w:ascii="Times New Roman" w:hAnsi="Times New Roman"/>
        <w:sz w:val="24"/>
        <w:szCs w:val="24"/>
      </w:rPr>
      <w:fldChar w:fldCharType="separate"/>
    </w:r>
    <w:r w:rsidR="00E2328D">
      <w:rPr>
        <w:rFonts w:ascii="Times New Roman" w:hAnsi="Times New Roman"/>
        <w:noProof/>
        <w:sz w:val="24"/>
        <w:szCs w:val="24"/>
      </w:rPr>
      <w:t>25</w:t>
    </w:r>
    <w:r w:rsidRPr="00965BD6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8332" w14:textId="77777777" w:rsidR="003A06E3" w:rsidRDefault="003A06E3" w:rsidP="00A570E3">
      <w:pPr>
        <w:spacing w:after="0" w:line="240" w:lineRule="auto"/>
      </w:pPr>
      <w:r>
        <w:separator/>
      </w:r>
    </w:p>
  </w:footnote>
  <w:footnote w:type="continuationSeparator" w:id="0">
    <w:p w14:paraId="1D69424D" w14:textId="77777777" w:rsidR="003A06E3" w:rsidRDefault="003A06E3" w:rsidP="00A57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DD5D7" w14:textId="77777777" w:rsidR="000F1342" w:rsidRDefault="000F134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4021E" w14:textId="77777777" w:rsidR="000F1342" w:rsidRDefault="000F134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DEEF1" w14:textId="77777777" w:rsidR="000F1342" w:rsidRDefault="000F134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90380"/>
    <w:multiLevelType w:val="hybridMultilevel"/>
    <w:tmpl w:val="096A83F8"/>
    <w:lvl w:ilvl="0" w:tplc="E23A78C8">
      <w:start w:val="4"/>
      <w:numFmt w:val="decimal"/>
      <w:suff w:val="space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DB178E"/>
    <w:multiLevelType w:val="multilevel"/>
    <w:tmpl w:val="E422918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3.1.1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4114FDC"/>
    <w:multiLevelType w:val="hybridMultilevel"/>
    <w:tmpl w:val="E542C9F6"/>
    <w:lvl w:ilvl="0" w:tplc="D132184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B0235"/>
    <w:multiLevelType w:val="hybridMultilevel"/>
    <w:tmpl w:val="65B2BCC6"/>
    <w:lvl w:ilvl="0" w:tplc="1F0443E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91F74"/>
    <w:multiLevelType w:val="hybridMultilevel"/>
    <w:tmpl w:val="43463D28"/>
    <w:lvl w:ilvl="0" w:tplc="D8389EB6">
      <w:start w:val="1"/>
      <w:numFmt w:val="decimal"/>
      <w:suff w:val="space"/>
      <w:lvlText w:val="%1"/>
      <w:lvlJc w:val="center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DA1231E"/>
    <w:multiLevelType w:val="hybridMultilevel"/>
    <w:tmpl w:val="3D2E9CEE"/>
    <w:lvl w:ilvl="0" w:tplc="B44EB408">
      <w:start w:val="1"/>
      <w:numFmt w:val="decimal"/>
      <w:suff w:val="space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2E360793"/>
    <w:multiLevelType w:val="hybridMultilevel"/>
    <w:tmpl w:val="8746EB94"/>
    <w:lvl w:ilvl="0" w:tplc="048A9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9E58F1"/>
    <w:multiLevelType w:val="hybridMultilevel"/>
    <w:tmpl w:val="81564C5C"/>
    <w:lvl w:ilvl="0" w:tplc="C44C2054">
      <w:start w:val="1"/>
      <w:numFmt w:val="decimal"/>
      <w:suff w:val="space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F3B711B"/>
    <w:multiLevelType w:val="hybridMultilevel"/>
    <w:tmpl w:val="D2602B42"/>
    <w:lvl w:ilvl="0" w:tplc="D834C65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34317A9"/>
    <w:multiLevelType w:val="hybridMultilevel"/>
    <w:tmpl w:val="C99268CE"/>
    <w:lvl w:ilvl="0" w:tplc="036EFE14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B90253"/>
    <w:multiLevelType w:val="hybridMultilevel"/>
    <w:tmpl w:val="A62A0396"/>
    <w:lvl w:ilvl="0" w:tplc="CBC00412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2A54529"/>
    <w:multiLevelType w:val="multilevel"/>
    <w:tmpl w:val="73889CA8"/>
    <w:lvl w:ilvl="0">
      <w:start w:val="2"/>
      <w:numFmt w:val="decimal"/>
      <w:suff w:val="space"/>
      <w:lvlText w:val="%1"/>
      <w:lvlJc w:val="center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179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2160"/>
      </w:pPr>
      <w:rPr>
        <w:rFonts w:hint="default"/>
      </w:rPr>
    </w:lvl>
  </w:abstractNum>
  <w:abstractNum w:abstractNumId="12">
    <w:nsid w:val="632261FD"/>
    <w:multiLevelType w:val="hybridMultilevel"/>
    <w:tmpl w:val="483E0066"/>
    <w:lvl w:ilvl="0" w:tplc="A706335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34A59"/>
    <w:multiLevelType w:val="hybridMultilevel"/>
    <w:tmpl w:val="D5BC48A6"/>
    <w:lvl w:ilvl="0" w:tplc="8E08683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487D37"/>
    <w:multiLevelType w:val="hybridMultilevel"/>
    <w:tmpl w:val="D2602B42"/>
    <w:lvl w:ilvl="0" w:tplc="D834C65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3"/>
  </w:num>
  <w:num w:numId="10">
    <w:abstractNumId w:val="5"/>
  </w:num>
  <w:num w:numId="11">
    <w:abstractNumId w:val="2"/>
  </w:num>
  <w:num w:numId="12">
    <w:abstractNumId w:val="8"/>
  </w:num>
  <w:num w:numId="13">
    <w:abstractNumId w:val="4"/>
  </w:num>
  <w:num w:numId="14">
    <w:abstractNumId w:val="6"/>
  </w:num>
  <w:num w:numId="1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E3"/>
    <w:rsid w:val="00004E9C"/>
    <w:rsid w:val="00007349"/>
    <w:rsid w:val="00011503"/>
    <w:rsid w:val="000116D9"/>
    <w:rsid w:val="00012F0A"/>
    <w:rsid w:val="00014E65"/>
    <w:rsid w:val="00015EC8"/>
    <w:rsid w:val="00023898"/>
    <w:rsid w:val="000323E1"/>
    <w:rsid w:val="00035FAD"/>
    <w:rsid w:val="00045F10"/>
    <w:rsid w:val="00047B49"/>
    <w:rsid w:val="00063C34"/>
    <w:rsid w:val="00067AE3"/>
    <w:rsid w:val="000936FC"/>
    <w:rsid w:val="000A2179"/>
    <w:rsid w:val="000C0481"/>
    <w:rsid w:val="000C3F1B"/>
    <w:rsid w:val="000C4CF3"/>
    <w:rsid w:val="000E1EC1"/>
    <w:rsid w:val="000F1189"/>
    <w:rsid w:val="000F1342"/>
    <w:rsid w:val="000F1FAF"/>
    <w:rsid w:val="000F389C"/>
    <w:rsid w:val="000F7C3F"/>
    <w:rsid w:val="00100434"/>
    <w:rsid w:val="001040BE"/>
    <w:rsid w:val="001142AB"/>
    <w:rsid w:val="00120158"/>
    <w:rsid w:val="00121D04"/>
    <w:rsid w:val="00132BC6"/>
    <w:rsid w:val="00135BF4"/>
    <w:rsid w:val="00140E81"/>
    <w:rsid w:val="001412FC"/>
    <w:rsid w:val="001422C8"/>
    <w:rsid w:val="00143A4D"/>
    <w:rsid w:val="00145B4C"/>
    <w:rsid w:val="00150A39"/>
    <w:rsid w:val="00157392"/>
    <w:rsid w:val="00163652"/>
    <w:rsid w:val="00167BAD"/>
    <w:rsid w:val="001863FF"/>
    <w:rsid w:val="00191912"/>
    <w:rsid w:val="001A31C4"/>
    <w:rsid w:val="001A763B"/>
    <w:rsid w:val="001A7BC2"/>
    <w:rsid w:val="001B1484"/>
    <w:rsid w:val="001C2DFE"/>
    <w:rsid w:val="001C3434"/>
    <w:rsid w:val="001D1866"/>
    <w:rsid w:val="001D1BD6"/>
    <w:rsid w:val="001F2DA0"/>
    <w:rsid w:val="001F3A63"/>
    <w:rsid w:val="001F6929"/>
    <w:rsid w:val="001F73B7"/>
    <w:rsid w:val="0020602A"/>
    <w:rsid w:val="00206086"/>
    <w:rsid w:val="00207BA2"/>
    <w:rsid w:val="00214F89"/>
    <w:rsid w:val="00230707"/>
    <w:rsid w:val="00234118"/>
    <w:rsid w:val="00240C0E"/>
    <w:rsid w:val="0024160B"/>
    <w:rsid w:val="00243646"/>
    <w:rsid w:val="002463E6"/>
    <w:rsid w:val="00246E42"/>
    <w:rsid w:val="00251DD1"/>
    <w:rsid w:val="002531CD"/>
    <w:rsid w:val="00257274"/>
    <w:rsid w:val="00263165"/>
    <w:rsid w:val="00274A89"/>
    <w:rsid w:val="00276D13"/>
    <w:rsid w:val="0028570A"/>
    <w:rsid w:val="00290FDA"/>
    <w:rsid w:val="002950F6"/>
    <w:rsid w:val="002969E6"/>
    <w:rsid w:val="002B4C3D"/>
    <w:rsid w:val="002B6059"/>
    <w:rsid w:val="002C2C20"/>
    <w:rsid w:val="002D0CDD"/>
    <w:rsid w:val="002D3C12"/>
    <w:rsid w:val="002D64D9"/>
    <w:rsid w:val="002D6A78"/>
    <w:rsid w:val="002E702E"/>
    <w:rsid w:val="002F04A0"/>
    <w:rsid w:val="00300297"/>
    <w:rsid w:val="00302C37"/>
    <w:rsid w:val="0030463F"/>
    <w:rsid w:val="003072C2"/>
    <w:rsid w:val="003105B1"/>
    <w:rsid w:val="00320729"/>
    <w:rsid w:val="00326C0D"/>
    <w:rsid w:val="00330EE2"/>
    <w:rsid w:val="00331319"/>
    <w:rsid w:val="00331439"/>
    <w:rsid w:val="00332515"/>
    <w:rsid w:val="00345CF8"/>
    <w:rsid w:val="00350990"/>
    <w:rsid w:val="00355B54"/>
    <w:rsid w:val="003647B1"/>
    <w:rsid w:val="003726DA"/>
    <w:rsid w:val="00376173"/>
    <w:rsid w:val="00386791"/>
    <w:rsid w:val="00386F7C"/>
    <w:rsid w:val="00393693"/>
    <w:rsid w:val="00393E27"/>
    <w:rsid w:val="003A06E3"/>
    <w:rsid w:val="003A0B31"/>
    <w:rsid w:val="003A29D1"/>
    <w:rsid w:val="003A3518"/>
    <w:rsid w:val="003A3E68"/>
    <w:rsid w:val="003B0053"/>
    <w:rsid w:val="003B0E58"/>
    <w:rsid w:val="003B1719"/>
    <w:rsid w:val="003B18C4"/>
    <w:rsid w:val="003B1F1C"/>
    <w:rsid w:val="003B258E"/>
    <w:rsid w:val="003C1DA4"/>
    <w:rsid w:val="003C2285"/>
    <w:rsid w:val="003C309B"/>
    <w:rsid w:val="003C3ABD"/>
    <w:rsid w:val="003D5E8E"/>
    <w:rsid w:val="003D739F"/>
    <w:rsid w:val="003D78F5"/>
    <w:rsid w:val="003E00CC"/>
    <w:rsid w:val="003E2BE8"/>
    <w:rsid w:val="003E650B"/>
    <w:rsid w:val="003F2490"/>
    <w:rsid w:val="003F4B5C"/>
    <w:rsid w:val="003F4BD8"/>
    <w:rsid w:val="004302F8"/>
    <w:rsid w:val="004331A1"/>
    <w:rsid w:val="00434B61"/>
    <w:rsid w:val="00442236"/>
    <w:rsid w:val="0045221F"/>
    <w:rsid w:val="0045469D"/>
    <w:rsid w:val="004607A0"/>
    <w:rsid w:val="0046325E"/>
    <w:rsid w:val="00473965"/>
    <w:rsid w:val="00484E8D"/>
    <w:rsid w:val="0049002B"/>
    <w:rsid w:val="00490B67"/>
    <w:rsid w:val="0049126D"/>
    <w:rsid w:val="00495303"/>
    <w:rsid w:val="00496B18"/>
    <w:rsid w:val="004A0CDC"/>
    <w:rsid w:val="004B165C"/>
    <w:rsid w:val="004B5150"/>
    <w:rsid w:val="004D0363"/>
    <w:rsid w:val="004E20A9"/>
    <w:rsid w:val="004F0E0A"/>
    <w:rsid w:val="004F5202"/>
    <w:rsid w:val="00510493"/>
    <w:rsid w:val="00512C7E"/>
    <w:rsid w:val="00520575"/>
    <w:rsid w:val="005225EF"/>
    <w:rsid w:val="00525D43"/>
    <w:rsid w:val="00526C80"/>
    <w:rsid w:val="0053074A"/>
    <w:rsid w:val="00531F63"/>
    <w:rsid w:val="0053285A"/>
    <w:rsid w:val="00540F1D"/>
    <w:rsid w:val="00551645"/>
    <w:rsid w:val="00563665"/>
    <w:rsid w:val="00571733"/>
    <w:rsid w:val="00576032"/>
    <w:rsid w:val="00580DCE"/>
    <w:rsid w:val="005871C4"/>
    <w:rsid w:val="0059073B"/>
    <w:rsid w:val="005965BB"/>
    <w:rsid w:val="005A25E6"/>
    <w:rsid w:val="005A38F0"/>
    <w:rsid w:val="005B3F6F"/>
    <w:rsid w:val="005C099A"/>
    <w:rsid w:val="005C43EA"/>
    <w:rsid w:val="005C506D"/>
    <w:rsid w:val="005C6897"/>
    <w:rsid w:val="005C7358"/>
    <w:rsid w:val="005D1508"/>
    <w:rsid w:val="005E2182"/>
    <w:rsid w:val="005F3E7F"/>
    <w:rsid w:val="005F67E1"/>
    <w:rsid w:val="00603D6F"/>
    <w:rsid w:val="006116AB"/>
    <w:rsid w:val="00621FF9"/>
    <w:rsid w:val="00631A3D"/>
    <w:rsid w:val="006346C8"/>
    <w:rsid w:val="006355E0"/>
    <w:rsid w:val="00635E9F"/>
    <w:rsid w:val="006402E9"/>
    <w:rsid w:val="0064560B"/>
    <w:rsid w:val="006608C5"/>
    <w:rsid w:val="00662403"/>
    <w:rsid w:val="00666914"/>
    <w:rsid w:val="00685BDD"/>
    <w:rsid w:val="006A03CB"/>
    <w:rsid w:val="006A0548"/>
    <w:rsid w:val="006A0E22"/>
    <w:rsid w:val="006A1C60"/>
    <w:rsid w:val="006B2F93"/>
    <w:rsid w:val="006B60CC"/>
    <w:rsid w:val="006C2FE1"/>
    <w:rsid w:val="006D72BC"/>
    <w:rsid w:val="006E4A65"/>
    <w:rsid w:val="006F326D"/>
    <w:rsid w:val="006F4C4A"/>
    <w:rsid w:val="007019B0"/>
    <w:rsid w:val="00702B79"/>
    <w:rsid w:val="00705FE1"/>
    <w:rsid w:val="00706415"/>
    <w:rsid w:val="0071061B"/>
    <w:rsid w:val="00721E4C"/>
    <w:rsid w:val="007234B2"/>
    <w:rsid w:val="00723E1E"/>
    <w:rsid w:val="00724923"/>
    <w:rsid w:val="00736B1B"/>
    <w:rsid w:val="007528BE"/>
    <w:rsid w:val="00756E23"/>
    <w:rsid w:val="00757AC7"/>
    <w:rsid w:val="00761A32"/>
    <w:rsid w:val="007647DD"/>
    <w:rsid w:val="00773FEE"/>
    <w:rsid w:val="00775628"/>
    <w:rsid w:val="00775EB1"/>
    <w:rsid w:val="00783664"/>
    <w:rsid w:val="00792B4C"/>
    <w:rsid w:val="007A020C"/>
    <w:rsid w:val="007A5710"/>
    <w:rsid w:val="007A78A0"/>
    <w:rsid w:val="007B31B2"/>
    <w:rsid w:val="007B631A"/>
    <w:rsid w:val="007B6DDE"/>
    <w:rsid w:val="007D2F4F"/>
    <w:rsid w:val="007E538E"/>
    <w:rsid w:val="0081085B"/>
    <w:rsid w:val="008110B1"/>
    <w:rsid w:val="008127AD"/>
    <w:rsid w:val="00822382"/>
    <w:rsid w:val="00824AED"/>
    <w:rsid w:val="008520C5"/>
    <w:rsid w:val="00852F14"/>
    <w:rsid w:val="008656AD"/>
    <w:rsid w:val="00865864"/>
    <w:rsid w:val="00870091"/>
    <w:rsid w:val="0087033A"/>
    <w:rsid w:val="008703AC"/>
    <w:rsid w:val="00875B2C"/>
    <w:rsid w:val="00877648"/>
    <w:rsid w:val="0088332D"/>
    <w:rsid w:val="0089002A"/>
    <w:rsid w:val="0089117E"/>
    <w:rsid w:val="0089399A"/>
    <w:rsid w:val="008941F1"/>
    <w:rsid w:val="008A03C4"/>
    <w:rsid w:val="008A1D16"/>
    <w:rsid w:val="008B03D2"/>
    <w:rsid w:val="008B4EEE"/>
    <w:rsid w:val="008B614B"/>
    <w:rsid w:val="008C0D7E"/>
    <w:rsid w:val="008C258C"/>
    <w:rsid w:val="008D3491"/>
    <w:rsid w:val="008D454F"/>
    <w:rsid w:val="008D5350"/>
    <w:rsid w:val="008D7B2B"/>
    <w:rsid w:val="008E06CC"/>
    <w:rsid w:val="008E1AAB"/>
    <w:rsid w:val="008E6FA1"/>
    <w:rsid w:val="008F0A3A"/>
    <w:rsid w:val="008F6EDC"/>
    <w:rsid w:val="00905911"/>
    <w:rsid w:val="0090766F"/>
    <w:rsid w:val="00910A6E"/>
    <w:rsid w:val="009162F4"/>
    <w:rsid w:val="00920FB0"/>
    <w:rsid w:val="00927C91"/>
    <w:rsid w:val="00960C6B"/>
    <w:rsid w:val="00965BD6"/>
    <w:rsid w:val="00971CA2"/>
    <w:rsid w:val="0097461E"/>
    <w:rsid w:val="0099185D"/>
    <w:rsid w:val="0099409D"/>
    <w:rsid w:val="009940E9"/>
    <w:rsid w:val="009A71A1"/>
    <w:rsid w:val="009B49B2"/>
    <w:rsid w:val="009D55D1"/>
    <w:rsid w:val="00A04351"/>
    <w:rsid w:val="00A17B92"/>
    <w:rsid w:val="00A20FBC"/>
    <w:rsid w:val="00A2574D"/>
    <w:rsid w:val="00A362DA"/>
    <w:rsid w:val="00A37B15"/>
    <w:rsid w:val="00A53C48"/>
    <w:rsid w:val="00A53E2F"/>
    <w:rsid w:val="00A570E3"/>
    <w:rsid w:val="00A662D0"/>
    <w:rsid w:val="00A67E12"/>
    <w:rsid w:val="00A74075"/>
    <w:rsid w:val="00A748ED"/>
    <w:rsid w:val="00A874B8"/>
    <w:rsid w:val="00A9179B"/>
    <w:rsid w:val="00A95356"/>
    <w:rsid w:val="00AA23E3"/>
    <w:rsid w:val="00AA63CF"/>
    <w:rsid w:val="00AA6A20"/>
    <w:rsid w:val="00AB2F99"/>
    <w:rsid w:val="00AB30F7"/>
    <w:rsid w:val="00AB39A6"/>
    <w:rsid w:val="00AB6EC2"/>
    <w:rsid w:val="00AC094B"/>
    <w:rsid w:val="00AC5C42"/>
    <w:rsid w:val="00AD23D9"/>
    <w:rsid w:val="00AD2527"/>
    <w:rsid w:val="00AD6AF7"/>
    <w:rsid w:val="00AD7186"/>
    <w:rsid w:val="00AE3CB1"/>
    <w:rsid w:val="00AF236A"/>
    <w:rsid w:val="00AF37A2"/>
    <w:rsid w:val="00AF4390"/>
    <w:rsid w:val="00AF619A"/>
    <w:rsid w:val="00B07188"/>
    <w:rsid w:val="00B07E8C"/>
    <w:rsid w:val="00B108D2"/>
    <w:rsid w:val="00B10920"/>
    <w:rsid w:val="00B167C9"/>
    <w:rsid w:val="00B17EB9"/>
    <w:rsid w:val="00B22C78"/>
    <w:rsid w:val="00B25DB1"/>
    <w:rsid w:val="00B2768A"/>
    <w:rsid w:val="00B3216F"/>
    <w:rsid w:val="00B47EE7"/>
    <w:rsid w:val="00B55AB1"/>
    <w:rsid w:val="00B56FE6"/>
    <w:rsid w:val="00B57005"/>
    <w:rsid w:val="00B637AA"/>
    <w:rsid w:val="00B662A4"/>
    <w:rsid w:val="00B677FE"/>
    <w:rsid w:val="00B70EE6"/>
    <w:rsid w:val="00B7475B"/>
    <w:rsid w:val="00B76BB3"/>
    <w:rsid w:val="00B816E6"/>
    <w:rsid w:val="00B81A62"/>
    <w:rsid w:val="00B82180"/>
    <w:rsid w:val="00B85D50"/>
    <w:rsid w:val="00B90790"/>
    <w:rsid w:val="00BC16CE"/>
    <w:rsid w:val="00BC2663"/>
    <w:rsid w:val="00BD1605"/>
    <w:rsid w:val="00BD32A3"/>
    <w:rsid w:val="00BD4F24"/>
    <w:rsid w:val="00BD67B3"/>
    <w:rsid w:val="00BE336D"/>
    <w:rsid w:val="00BE67AE"/>
    <w:rsid w:val="00BE6AEF"/>
    <w:rsid w:val="00BF032E"/>
    <w:rsid w:val="00BF105B"/>
    <w:rsid w:val="00BF37D7"/>
    <w:rsid w:val="00BF488B"/>
    <w:rsid w:val="00C11E24"/>
    <w:rsid w:val="00C4419C"/>
    <w:rsid w:val="00C44E39"/>
    <w:rsid w:val="00C62098"/>
    <w:rsid w:val="00C673D1"/>
    <w:rsid w:val="00C8018D"/>
    <w:rsid w:val="00CA2915"/>
    <w:rsid w:val="00CA5102"/>
    <w:rsid w:val="00CB3687"/>
    <w:rsid w:val="00CB544B"/>
    <w:rsid w:val="00CC1EC4"/>
    <w:rsid w:val="00CC1F45"/>
    <w:rsid w:val="00CE1F92"/>
    <w:rsid w:val="00CE5536"/>
    <w:rsid w:val="00CE5AB6"/>
    <w:rsid w:val="00CE5B51"/>
    <w:rsid w:val="00CE7690"/>
    <w:rsid w:val="00CF3CBA"/>
    <w:rsid w:val="00D010B5"/>
    <w:rsid w:val="00D21287"/>
    <w:rsid w:val="00D21587"/>
    <w:rsid w:val="00D40138"/>
    <w:rsid w:val="00D40863"/>
    <w:rsid w:val="00D40967"/>
    <w:rsid w:val="00D411C3"/>
    <w:rsid w:val="00D43416"/>
    <w:rsid w:val="00D5016C"/>
    <w:rsid w:val="00D6178D"/>
    <w:rsid w:val="00D62FD8"/>
    <w:rsid w:val="00D70AFF"/>
    <w:rsid w:val="00D73DC5"/>
    <w:rsid w:val="00D83A2A"/>
    <w:rsid w:val="00D848EA"/>
    <w:rsid w:val="00D914CB"/>
    <w:rsid w:val="00DA0A3B"/>
    <w:rsid w:val="00DA6279"/>
    <w:rsid w:val="00DD1A27"/>
    <w:rsid w:val="00DE1B88"/>
    <w:rsid w:val="00DE3FB0"/>
    <w:rsid w:val="00DF5615"/>
    <w:rsid w:val="00E176A4"/>
    <w:rsid w:val="00E209DB"/>
    <w:rsid w:val="00E22CD9"/>
    <w:rsid w:val="00E2328D"/>
    <w:rsid w:val="00E24E8F"/>
    <w:rsid w:val="00E3252E"/>
    <w:rsid w:val="00E34611"/>
    <w:rsid w:val="00E35FC6"/>
    <w:rsid w:val="00E52866"/>
    <w:rsid w:val="00E54C33"/>
    <w:rsid w:val="00E55986"/>
    <w:rsid w:val="00E61231"/>
    <w:rsid w:val="00E63A5E"/>
    <w:rsid w:val="00E66776"/>
    <w:rsid w:val="00E70025"/>
    <w:rsid w:val="00E86AF8"/>
    <w:rsid w:val="00E928F8"/>
    <w:rsid w:val="00EA1F55"/>
    <w:rsid w:val="00EB1D08"/>
    <w:rsid w:val="00EC41CC"/>
    <w:rsid w:val="00EC583C"/>
    <w:rsid w:val="00ED0650"/>
    <w:rsid w:val="00ED2391"/>
    <w:rsid w:val="00ED381B"/>
    <w:rsid w:val="00ED4CD0"/>
    <w:rsid w:val="00ED5782"/>
    <w:rsid w:val="00EE7A1B"/>
    <w:rsid w:val="00EE7BD2"/>
    <w:rsid w:val="00EE7CDF"/>
    <w:rsid w:val="00F01DF5"/>
    <w:rsid w:val="00F03258"/>
    <w:rsid w:val="00F11D14"/>
    <w:rsid w:val="00F12316"/>
    <w:rsid w:val="00F17056"/>
    <w:rsid w:val="00F20348"/>
    <w:rsid w:val="00F2065D"/>
    <w:rsid w:val="00F23729"/>
    <w:rsid w:val="00F23E76"/>
    <w:rsid w:val="00F343E0"/>
    <w:rsid w:val="00F3667A"/>
    <w:rsid w:val="00F401FA"/>
    <w:rsid w:val="00F65A52"/>
    <w:rsid w:val="00F65CC2"/>
    <w:rsid w:val="00F718B3"/>
    <w:rsid w:val="00F745E3"/>
    <w:rsid w:val="00F75814"/>
    <w:rsid w:val="00F87DFA"/>
    <w:rsid w:val="00F9186B"/>
    <w:rsid w:val="00FA53B3"/>
    <w:rsid w:val="00FB26F3"/>
    <w:rsid w:val="00FB2BB7"/>
    <w:rsid w:val="00FC2A52"/>
    <w:rsid w:val="00FC7B26"/>
    <w:rsid w:val="00FD5CB6"/>
    <w:rsid w:val="00FD6C36"/>
    <w:rsid w:val="00FE5D06"/>
    <w:rsid w:val="00FF4CB2"/>
    <w:rsid w:val="00FF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19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C0D7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B0053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character" w:customStyle="1" w:styleId="10">
    <w:name w:val="Заголовок 1 Знак"/>
    <w:link w:val="1"/>
    <w:rsid w:val="008C0D7E"/>
    <w:rPr>
      <w:rFonts w:ascii="Times New Roman" w:eastAsia="Times New Roman" w:hAnsi="Times New Roman"/>
      <w:sz w:val="24"/>
      <w:szCs w:val="24"/>
    </w:rPr>
  </w:style>
  <w:style w:type="paragraph" w:styleId="a9">
    <w:name w:val="No Spacing"/>
    <w:uiPriority w:val="1"/>
    <w:qFormat/>
    <w:rsid w:val="008C0D7E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b"/>
    <w:rsid w:val="0015739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rsid w:val="0015739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A53E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393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3A3E68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3A3E6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3A3E68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9"/>
    <w:rsid w:val="003B0053"/>
    <w:rPr>
      <w:rFonts w:ascii="Arial" w:eastAsia="Times New Roman" w:hAnsi="Arial"/>
      <w:b/>
      <w:bCs/>
      <w:i/>
      <w:iCs/>
      <w:sz w:val="28"/>
      <w:szCs w:val="28"/>
    </w:rPr>
  </w:style>
  <w:style w:type="character" w:styleId="af0">
    <w:name w:val="Emphasis"/>
    <w:uiPriority w:val="20"/>
    <w:qFormat/>
    <w:rsid w:val="003B0053"/>
    <w:rPr>
      <w:i/>
    </w:rPr>
  </w:style>
  <w:style w:type="paragraph" w:styleId="af1">
    <w:name w:val="List Paragraph"/>
    <w:aliases w:val="Содержание. 2 уровень"/>
    <w:basedOn w:val="a"/>
    <w:link w:val="af2"/>
    <w:uiPriority w:val="34"/>
    <w:qFormat/>
    <w:rsid w:val="00723E1E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Абзац списка Знак"/>
    <w:aliases w:val="Содержание. 2 уровень Знак"/>
    <w:link w:val="af1"/>
    <w:uiPriority w:val="34"/>
    <w:qFormat/>
    <w:locked/>
    <w:rsid w:val="00723E1E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5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f3">
    <w:name w:val="Normal (Web)"/>
    <w:basedOn w:val="a"/>
    <w:uiPriority w:val="99"/>
    <w:rsid w:val="008F0A3A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nl-NL"/>
    </w:rPr>
  </w:style>
  <w:style w:type="character" w:styleId="af4">
    <w:name w:val="FollowedHyperlink"/>
    <w:uiPriority w:val="99"/>
    <w:semiHidden/>
    <w:unhideWhenUsed/>
    <w:rsid w:val="00822382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C0D7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B0053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character" w:customStyle="1" w:styleId="10">
    <w:name w:val="Заголовок 1 Знак"/>
    <w:link w:val="1"/>
    <w:rsid w:val="008C0D7E"/>
    <w:rPr>
      <w:rFonts w:ascii="Times New Roman" w:eastAsia="Times New Roman" w:hAnsi="Times New Roman"/>
      <w:sz w:val="24"/>
      <w:szCs w:val="24"/>
    </w:rPr>
  </w:style>
  <w:style w:type="paragraph" w:styleId="a9">
    <w:name w:val="No Spacing"/>
    <w:uiPriority w:val="1"/>
    <w:qFormat/>
    <w:rsid w:val="008C0D7E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b"/>
    <w:rsid w:val="0015739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rsid w:val="0015739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A53E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393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3A3E68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3A3E6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3A3E68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9"/>
    <w:rsid w:val="003B0053"/>
    <w:rPr>
      <w:rFonts w:ascii="Arial" w:eastAsia="Times New Roman" w:hAnsi="Arial"/>
      <w:b/>
      <w:bCs/>
      <w:i/>
      <w:iCs/>
      <w:sz w:val="28"/>
      <w:szCs w:val="28"/>
    </w:rPr>
  </w:style>
  <w:style w:type="character" w:styleId="af0">
    <w:name w:val="Emphasis"/>
    <w:uiPriority w:val="20"/>
    <w:qFormat/>
    <w:rsid w:val="003B0053"/>
    <w:rPr>
      <w:i/>
    </w:rPr>
  </w:style>
  <w:style w:type="paragraph" w:styleId="af1">
    <w:name w:val="List Paragraph"/>
    <w:aliases w:val="Содержание. 2 уровень"/>
    <w:basedOn w:val="a"/>
    <w:link w:val="af2"/>
    <w:uiPriority w:val="34"/>
    <w:qFormat/>
    <w:rsid w:val="00723E1E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Абзац списка Знак"/>
    <w:aliases w:val="Содержание. 2 уровень Знак"/>
    <w:link w:val="af1"/>
    <w:uiPriority w:val="34"/>
    <w:qFormat/>
    <w:locked/>
    <w:rsid w:val="00723E1E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5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f3">
    <w:name w:val="Normal (Web)"/>
    <w:basedOn w:val="a"/>
    <w:uiPriority w:val="99"/>
    <w:rsid w:val="008F0A3A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nl-NL"/>
    </w:rPr>
  </w:style>
  <w:style w:type="character" w:styleId="af4">
    <w:name w:val="FollowedHyperlink"/>
    <w:uiPriority w:val="99"/>
    <w:semiHidden/>
    <w:unhideWhenUsed/>
    <w:rsid w:val="0082238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book.ru/book/955455" TargetMode="External"/><Relationship Id="rId26" Type="http://schemas.openxmlformats.org/officeDocument/2006/relationships/hyperlink" Target="https://urait.ru/bcode/561854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542287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urait.ru/bcode/563988" TargetMode="External"/><Relationship Id="rId25" Type="http://schemas.openxmlformats.org/officeDocument/2006/relationships/hyperlink" Target="https://www.canva.com/ru_ru/obuchenie/graficheskij-redaktor-20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oo.su/p1bCX" TargetMode="External"/><Relationship Id="rId20" Type="http://schemas.openxmlformats.org/officeDocument/2006/relationships/hyperlink" Target="https://book.ru/book/957237" TargetMode="External"/><Relationship Id="rId29" Type="http://schemas.openxmlformats.org/officeDocument/2006/relationships/hyperlink" Target="https://urait.ru/bcode/54228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logolove.me/sites-for-graphic-designers/" TargetMode="External"/><Relationship Id="rId32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66071" TargetMode="External"/><Relationship Id="rId23" Type="http://schemas.openxmlformats.org/officeDocument/2006/relationships/hyperlink" Target="https://skillbox.ru/media/design/64_sayta_dlya_dizaynerov/" TargetMode="External"/><Relationship Id="rId28" Type="http://schemas.openxmlformats.org/officeDocument/2006/relationships/hyperlink" Target="https://urait.ru/bcode/566071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znanium.com/catalog/document?id=428047" TargetMode="External"/><Relationship Id="rId31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goo.su/p1bCX" TargetMode="External"/><Relationship Id="rId27" Type="http://schemas.openxmlformats.org/officeDocument/2006/relationships/hyperlink" Target="https://urait.ru/bcode/566514" TargetMode="External"/><Relationship Id="rId30" Type="http://schemas.openxmlformats.org/officeDocument/2006/relationships/hyperlink" Target="https://urait.ru/bcode/563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AB5F0-B61B-48C0-891B-F4E4B5C1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6016</Words>
  <Characters>34294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40230</CharactersWithSpaces>
  <SharedDoc>false</SharedDoc>
  <HLinks>
    <vt:vector size="84" baseType="variant">
      <vt:variant>
        <vt:i4>65616</vt:i4>
      </vt:variant>
      <vt:variant>
        <vt:i4>39</vt:i4>
      </vt:variant>
      <vt:variant>
        <vt:i4>0</vt:i4>
      </vt:variant>
      <vt:variant>
        <vt:i4>5</vt:i4>
      </vt:variant>
      <vt:variant>
        <vt:lpwstr>https://urait.ru/bcode/518452</vt:lpwstr>
      </vt:variant>
      <vt:variant>
        <vt:lpwstr/>
      </vt:variant>
      <vt:variant>
        <vt:i4>917597</vt:i4>
      </vt:variant>
      <vt:variant>
        <vt:i4>36</vt:i4>
      </vt:variant>
      <vt:variant>
        <vt:i4>0</vt:i4>
      </vt:variant>
      <vt:variant>
        <vt:i4>5</vt:i4>
      </vt:variant>
      <vt:variant>
        <vt:lpwstr>https://urait.ru/bcode/517951</vt:lpwstr>
      </vt:variant>
      <vt:variant>
        <vt:lpwstr/>
      </vt:variant>
      <vt:variant>
        <vt:i4>589913</vt:i4>
      </vt:variant>
      <vt:variant>
        <vt:i4>33</vt:i4>
      </vt:variant>
      <vt:variant>
        <vt:i4>0</vt:i4>
      </vt:variant>
      <vt:variant>
        <vt:i4>5</vt:i4>
      </vt:variant>
      <vt:variant>
        <vt:lpwstr>https://urait.ru/bcode/495516</vt:lpwstr>
      </vt:variant>
      <vt:variant>
        <vt:lpwstr/>
      </vt:variant>
      <vt:variant>
        <vt:i4>262225</vt:i4>
      </vt:variant>
      <vt:variant>
        <vt:i4>30</vt:i4>
      </vt:variant>
      <vt:variant>
        <vt:i4>0</vt:i4>
      </vt:variant>
      <vt:variant>
        <vt:i4>5</vt:i4>
      </vt:variant>
      <vt:variant>
        <vt:lpwstr>https://urait.ru/bcode/518504</vt:lpwstr>
      </vt:variant>
      <vt:variant>
        <vt:lpwstr/>
      </vt:variant>
      <vt:variant>
        <vt:i4>786516</vt:i4>
      </vt:variant>
      <vt:variant>
        <vt:i4>27</vt:i4>
      </vt:variant>
      <vt:variant>
        <vt:i4>0</vt:i4>
      </vt:variant>
      <vt:variant>
        <vt:i4>5</vt:i4>
      </vt:variant>
      <vt:variant>
        <vt:lpwstr>https://urait.ru/bcode/513030</vt:lpwstr>
      </vt:variant>
      <vt:variant>
        <vt:lpwstr/>
      </vt:variant>
      <vt:variant>
        <vt:i4>2555907</vt:i4>
      </vt:variant>
      <vt:variant>
        <vt:i4>24</vt:i4>
      </vt:variant>
      <vt:variant>
        <vt:i4>0</vt:i4>
      </vt:variant>
      <vt:variant>
        <vt:i4>5</vt:i4>
      </vt:variant>
      <vt:variant>
        <vt:lpwstr>https://www.canva.com/ru_ru/obuchenie/graficheskij-redaktor-20/</vt:lpwstr>
      </vt:variant>
      <vt:variant>
        <vt:lpwstr/>
      </vt:variant>
      <vt:variant>
        <vt:i4>4390929</vt:i4>
      </vt:variant>
      <vt:variant>
        <vt:i4>21</vt:i4>
      </vt:variant>
      <vt:variant>
        <vt:i4>0</vt:i4>
      </vt:variant>
      <vt:variant>
        <vt:i4>5</vt:i4>
      </vt:variant>
      <vt:variant>
        <vt:lpwstr>https://logolove.me/sites-for-graphic-designers/</vt:lpwstr>
      </vt:variant>
      <vt:variant>
        <vt:lpwstr/>
      </vt:variant>
      <vt:variant>
        <vt:i4>8126538</vt:i4>
      </vt:variant>
      <vt:variant>
        <vt:i4>18</vt:i4>
      </vt:variant>
      <vt:variant>
        <vt:i4>0</vt:i4>
      </vt:variant>
      <vt:variant>
        <vt:i4>5</vt:i4>
      </vt:variant>
      <vt:variant>
        <vt:lpwstr>https://skillbox.ru/media/design/64_sayta_dlya_dizaynerov/</vt:lpwstr>
      </vt:variant>
      <vt:variant>
        <vt:lpwstr/>
      </vt:variant>
      <vt:variant>
        <vt:i4>1507423</vt:i4>
      </vt:variant>
      <vt:variant>
        <vt:i4>15</vt:i4>
      </vt:variant>
      <vt:variant>
        <vt:i4>0</vt:i4>
      </vt:variant>
      <vt:variant>
        <vt:i4>5</vt:i4>
      </vt:variant>
      <vt:variant>
        <vt:lpwstr>https://academia-library.ru/reader/?id=369516&amp;demo=Y</vt:lpwstr>
      </vt:variant>
      <vt:variant>
        <vt:lpwstr/>
      </vt:variant>
      <vt:variant>
        <vt:i4>917597</vt:i4>
      </vt:variant>
      <vt:variant>
        <vt:i4>12</vt:i4>
      </vt:variant>
      <vt:variant>
        <vt:i4>0</vt:i4>
      </vt:variant>
      <vt:variant>
        <vt:i4>5</vt:i4>
      </vt:variant>
      <vt:variant>
        <vt:lpwstr>https://urait.ru/bcode/517951</vt:lpwstr>
      </vt:variant>
      <vt:variant>
        <vt:lpwstr/>
      </vt:variant>
      <vt:variant>
        <vt:i4>2097194</vt:i4>
      </vt:variant>
      <vt:variant>
        <vt:i4>9</vt:i4>
      </vt:variant>
      <vt:variant>
        <vt:i4>0</vt:i4>
      </vt:variant>
      <vt:variant>
        <vt:i4>5</vt:i4>
      </vt:variant>
      <vt:variant>
        <vt:lpwstr>https://znanium.com/catalog/document?id=428047</vt:lpwstr>
      </vt:variant>
      <vt:variant>
        <vt:lpwstr/>
      </vt:variant>
      <vt:variant>
        <vt:i4>1507423</vt:i4>
      </vt:variant>
      <vt:variant>
        <vt:i4>6</vt:i4>
      </vt:variant>
      <vt:variant>
        <vt:i4>0</vt:i4>
      </vt:variant>
      <vt:variant>
        <vt:i4>5</vt:i4>
      </vt:variant>
      <vt:variant>
        <vt:lpwstr>https://academia-library.ru/reader/?id=369516&amp;demo=Y</vt:lpwstr>
      </vt:variant>
      <vt:variant>
        <vt:lpwstr/>
      </vt:variant>
      <vt:variant>
        <vt:i4>65617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https://urait.ru/bcode/515585</vt:lpwstr>
      </vt:variant>
      <vt:variant>
        <vt:lpwstr/>
      </vt:variant>
      <vt:variant>
        <vt:i4>589913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https://urait.ru/bcode/495516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cp:lastModifiedBy>Пользователь</cp:lastModifiedBy>
  <cp:revision>4</cp:revision>
  <dcterms:created xsi:type="dcterms:W3CDTF">2025-08-12T11:47:00Z</dcterms:created>
  <dcterms:modified xsi:type="dcterms:W3CDTF">2026-06-29T09:27:00Z</dcterms:modified>
</cp:coreProperties>
</file>